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4102" w14:textId="77777777" w:rsidR="001C4845" w:rsidRDefault="001C4845" w:rsidP="001C4845">
      <w:pPr>
        <w:pStyle w:val="Default"/>
      </w:pPr>
      <w:bookmarkStart w:id="0" w:name="_GoBack"/>
      <w:bookmarkEnd w:id="0"/>
      <w:r>
        <w:t xml:space="preserve"> </w:t>
      </w:r>
    </w:p>
    <w:p w14:paraId="2EB5DC5E" w14:textId="12E0187A" w:rsidR="004C41B2" w:rsidRPr="00B273CE" w:rsidRDefault="004C41B2" w:rsidP="001C4845">
      <w:pPr>
        <w:pStyle w:val="Default"/>
        <w:rPr>
          <w:b/>
          <w:bCs/>
        </w:rPr>
      </w:pPr>
    </w:p>
    <w:p w14:paraId="3A17AAA8" w14:textId="4EC5CCB0" w:rsidR="00FC6429" w:rsidRPr="00B273CE" w:rsidRDefault="00FC6429" w:rsidP="001C4845">
      <w:pPr>
        <w:pStyle w:val="Default"/>
        <w:rPr>
          <w:b/>
          <w:bCs/>
        </w:rPr>
      </w:pPr>
      <w:r w:rsidRPr="00B273CE">
        <w:rPr>
          <w:b/>
          <w:bCs/>
        </w:rPr>
        <w:t>ECHANGES avec Jean Claude LEVET</w:t>
      </w:r>
      <w:r w:rsidR="00B273CE" w:rsidRPr="00B273CE">
        <w:rPr>
          <w:b/>
          <w:bCs/>
        </w:rPr>
        <w:t xml:space="preserve">, </w:t>
      </w:r>
      <w:r w:rsidRPr="00B273CE">
        <w:rPr>
          <w:b/>
          <w:bCs/>
        </w:rPr>
        <w:t xml:space="preserve">arbitre de </w:t>
      </w:r>
      <w:r w:rsidR="00B273CE" w:rsidRPr="00B273CE">
        <w:rPr>
          <w:b/>
          <w:bCs/>
        </w:rPr>
        <w:t>L</w:t>
      </w:r>
      <w:r w:rsidRPr="00B273CE">
        <w:rPr>
          <w:b/>
          <w:bCs/>
        </w:rPr>
        <w:t xml:space="preserve">igue </w:t>
      </w:r>
      <w:r w:rsidR="00B273CE" w:rsidRPr="00B273CE">
        <w:rPr>
          <w:b/>
          <w:bCs/>
        </w:rPr>
        <w:t>et joueur du Roncemay</w:t>
      </w:r>
    </w:p>
    <w:p w14:paraId="2036AE46" w14:textId="77777777" w:rsidR="00B273CE" w:rsidRDefault="00B273CE" w:rsidP="001C4845">
      <w:pPr>
        <w:pStyle w:val="Default"/>
      </w:pPr>
    </w:p>
    <w:p w14:paraId="07271089" w14:textId="4D912A6D" w:rsidR="003A2F04" w:rsidRDefault="00B273CE" w:rsidP="001131CE">
      <w:pPr>
        <w:pStyle w:val="Default"/>
        <w:ind w:right="73"/>
        <w:jc w:val="both"/>
        <w:rPr>
          <w:color w:val="FF0000"/>
        </w:rPr>
      </w:pPr>
      <w:r>
        <w:rPr>
          <w:color w:val="FF0000"/>
        </w:rPr>
        <w:tab/>
      </w:r>
      <w:r>
        <w:rPr>
          <w:color w:val="FF0000"/>
        </w:rPr>
        <w:tab/>
      </w:r>
      <w:r>
        <w:rPr>
          <w:color w:val="FF0000"/>
        </w:rPr>
        <w:tab/>
      </w:r>
      <w:r w:rsidR="002E1EF5" w:rsidRPr="002E1EF5">
        <w:rPr>
          <w:color w:val="FF0000"/>
        </w:rPr>
        <w:t xml:space="preserve">Bonjour </w:t>
      </w:r>
      <w:r w:rsidR="002E1EF5">
        <w:rPr>
          <w:color w:val="FF0000"/>
        </w:rPr>
        <w:t>J</w:t>
      </w:r>
      <w:r w:rsidR="002E1EF5" w:rsidRPr="002E1EF5">
        <w:rPr>
          <w:color w:val="FF0000"/>
        </w:rPr>
        <w:t>ean Claude</w:t>
      </w:r>
    </w:p>
    <w:p w14:paraId="5515788E" w14:textId="77777777" w:rsidR="00B273CE" w:rsidRPr="002E1EF5" w:rsidRDefault="00B273CE" w:rsidP="001131CE">
      <w:pPr>
        <w:pStyle w:val="Default"/>
        <w:ind w:right="73"/>
        <w:jc w:val="both"/>
        <w:rPr>
          <w:color w:val="FF0000"/>
        </w:rPr>
      </w:pPr>
    </w:p>
    <w:p w14:paraId="325B33F2" w14:textId="517B9FAA" w:rsidR="002E1EF5" w:rsidRPr="002E1EF5" w:rsidRDefault="00B273CE" w:rsidP="001131CE">
      <w:pPr>
        <w:pStyle w:val="Default"/>
        <w:ind w:right="73"/>
        <w:jc w:val="both"/>
        <w:rPr>
          <w:color w:val="FF0000"/>
        </w:rPr>
      </w:pPr>
      <w:r w:rsidRPr="00B273CE">
        <w:rPr>
          <w:b/>
          <w:bCs/>
          <w:color w:val="FF0000"/>
        </w:rPr>
        <w:t>S.M</w:t>
      </w:r>
      <w:r>
        <w:rPr>
          <w:color w:val="FF0000"/>
        </w:rPr>
        <w:t xml:space="preserve"> </w:t>
      </w:r>
      <w:r w:rsidR="002E1EF5" w:rsidRPr="002E1EF5">
        <w:rPr>
          <w:color w:val="FF0000"/>
        </w:rPr>
        <w:t>Comment es</w:t>
      </w:r>
      <w:r>
        <w:rPr>
          <w:color w:val="FF0000"/>
        </w:rPr>
        <w:t xml:space="preserve"> -</w:t>
      </w:r>
      <w:r w:rsidR="002E1EF5">
        <w:rPr>
          <w:color w:val="FF0000"/>
        </w:rPr>
        <w:t xml:space="preserve"> t</w:t>
      </w:r>
      <w:r w:rsidR="002E1EF5" w:rsidRPr="002E1EF5">
        <w:rPr>
          <w:color w:val="FF0000"/>
        </w:rPr>
        <w:t>u arrivé au Golf ?</w:t>
      </w:r>
    </w:p>
    <w:p w14:paraId="00B2088D" w14:textId="0D749BFE" w:rsidR="003A2F04" w:rsidRDefault="00B273CE" w:rsidP="001131CE">
      <w:pPr>
        <w:pStyle w:val="Default"/>
        <w:ind w:right="73"/>
        <w:jc w:val="both"/>
      </w:pPr>
      <w:r w:rsidRPr="00B273CE">
        <w:rPr>
          <w:b/>
          <w:bCs/>
        </w:rPr>
        <w:t>JC.L</w:t>
      </w:r>
      <w:r>
        <w:t xml:space="preserve"> </w:t>
      </w:r>
      <w:r w:rsidR="003A2F04">
        <w:t>C’est mon</w:t>
      </w:r>
      <w:r w:rsidR="003A2F04" w:rsidRPr="001C4845">
        <w:t xml:space="preserve"> frère</w:t>
      </w:r>
      <w:r w:rsidR="003A2F04">
        <w:t xml:space="preserve"> Gérard,</w:t>
      </w:r>
      <w:r w:rsidR="003A2F04" w:rsidRPr="001C4845">
        <w:t xml:space="preserve"> </w:t>
      </w:r>
      <w:r w:rsidR="003A2F04">
        <w:t>qui m’a fait découvrir le golf et t</w:t>
      </w:r>
      <w:r w:rsidR="001C4845">
        <w:t xml:space="preserve">out en mettant entre </w:t>
      </w:r>
      <w:r w:rsidR="000F4DDD">
        <w:t>m</w:t>
      </w:r>
      <w:r w:rsidR="001C4845">
        <w:t xml:space="preserve">es mains un petit fascicule intitulé </w:t>
      </w:r>
      <w:r w:rsidR="001C4845" w:rsidRPr="00B273CE">
        <w:rPr>
          <w:b/>
          <w:bCs/>
        </w:rPr>
        <w:t>« Jouer au golf »,</w:t>
      </w:r>
      <w:r w:rsidR="001C4845">
        <w:t xml:space="preserve"> </w:t>
      </w:r>
      <w:r w:rsidR="003A2F04">
        <w:t>s</w:t>
      </w:r>
      <w:r w:rsidR="001C4845">
        <w:t>es premiers conseils</w:t>
      </w:r>
      <w:r w:rsidR="002E1EF5">
        <w:t xml:space="preserve"> </w:t>
      </w:r>
      <w:r w:rsidR="000F4DDD">
        <w:t xml:space="preserve">ont été </w:t>
      </w:r>
      <w:r w:rsidR="001C4845">
        <w:t>:</w:t>
      </w:r>
      <w:r w:rsidR="00741360">
        <w:t xml:space="preserve"> </w:t>
      </w:r>
    </w:p>
    <w:p w14:paraId="551D2613" w14:textId="77777777" w:rsidR="00B273CE" w:rsidRDefault="00B273CE" w:rsidP="001131CE">
      <w:pPr>
        <w:pStyle w:val="Default"/>
        <w:ind w:right="73"/>
        <w:jc w:val="both"/>
      </w:pPr>
    </w:p>
    <w:p w14:paraId="48FEC637" w14:textId="77777777" w:rsidR="001C4845" w:rsidRDefault="004C41B2" w:rsidP="003A2F04">
      <w:pPr>
        <w:pStyle w:val="Default"/>
        <w:numPr>
          <w:ilvl w:val="0"/>
          <w:numId w:val="4"/>
        </w:numPr>
        <w:ind w:right="73"/>
        <w:jc w:val="both"/>
      </w:pPr>
      <w:r>
        <w:t>« </w:t>
      </w:r>
      <w:r w:rsidR="001C4845">
        <w:t xml:space="preserve">Tu passes ta carte verte </w:t>
      </w:r>
      <w:r w:rsidR="00741360">
        <w:t>et tu apprends les règles</w:t>
      </w:r>
      <w:r>
        <w:t> »</w:t>
      </w:r>
      <w:r w:rsidR="00741360">
        <w:t>.</w:t>
      </w:r>
    </w:p>
    <w:p w14:paraId="71070046" w14:textId="77777777" w:rsidR="00741360" w:rsidRDefault="00741360" w:rsidP="001131CE">
      <w:pPr>
        <w:pStyle w:val="Default"/>
        <w:ind w:right="73"/>
        <w:jc w:val="both"/>
      </w:pPr>
    </w:p>
    <w:p w14:paraId="34A26FFF" w14:textId="5168D9F9" w:rsidR="001C4845" w:rsidRDefault="004C41B2" w:rsidP="001131CE">
      <w:pPr>
        <w:pStyle w:val="Default"/>
        <w:ind w:right="73"/>
        <w:jc w:val="both"/>
      </w:pPr>
      <w:r>
        <w:t>Aux</w:t>
      </w:r>
      <w:r w:rsidR="001C4845">
        <w:t xml:space="preserve"> dernières pages d</w:t>
      </w:r>
      <w:r w:rsidR="00504DD9">
        <w:t>e ce</w:t>
      </w:r>
      <w:r w:rsidR="001C4845">
        <w:t xml:space="preserve"> </w:t>
      </w:r>
      <w:r w:rsidR="00741360">
        <w:t xml:space="preserve">fascicule </w:t>
      </w:r>
      <w:r w:rsidR="00504DD9">
        <w:t>édité par la FFG, un quizz de 100 questions permettait de se familiaris</w:t>
      </w:r>
      <w:r w:rsidR="001131CE">
        <w:t>er avec les règles essentielles, ce que j’ai fait.</w:t>
      </w:r>
    </w:p>
    <w:p w14:paraId="3E7EFFBF" w14:textId="29261782" w:rsidR="002E1EF5" w:rsidRDefault="002E1EF5" w:rsidP="001131CE">
      <w:pPr>
        <w:pStyle w:val="Default"/>
        <w:ind w:right="73"/>
        <w:jc w:val="both"/>
      </w:pPr>
    </w:p>
    <w:p w14:paraId="356096E4" w14:textId="55F167CE" w:rsidR="002E1EF5" w:rsidRPr="002E1EF5" w:rsidRDefault="00B273CE" w:rsidP="001131CE">
      <w:pPr>
        <w:pStyle w:val="Default"/>
        <w:ind w:right="73"/>
        <w:jc w:val="both"/>
        <w:rPr>
          <w:color w:val="FF0000"/>
        </w:rPr>
      </w:pPr>
      <w:r w:rsidRPr="00B273CE">
        <w:rPr>
          <w:b/>
          <w:bCs/>
          <w:color w:val="FF0000"/>
        </w:rPr>
        <w:t>S.M</w:t>
      </w:r>
      <w:r>
        <w:rPr>
          <w:color w:val="FF0000"/>
        </w:rPr>
        <w:t xml:space="preserve"> </w:t>
      </w:r>
      <w:r w:rsidR="002E1EF5" w:rsidRPr="002E1EF5">
        <w:rPr>
          <w:color w:val="FF0000"/>
        </w:rPr>
        <w:t>Et pourquoi as</w:t>
      </w:r>
      <w:r w:rsidR="00FC6429">
        <w:rPr>
          <w:color w:val="FF0000"/>
        </w:rPr>
        <w:t>-</w:t>
      </w:r>
      <w:r w:rsidR="002E1EF5" w:rsidRPr="002E1EF5">
        <w:rPr>
          <w:color w:val="FF0000"/>
        </w:rPr>
        <w:t>tu décidé de suivre la formation d‘arbitre ?</w:t>
      </w:r>
    </w:p>
    <w:p w14:paraId="1C9279A5" w14:textId="77777777" w:rsidR="002E1EF5" w:rsidRDefault="002E1EF5" w:rsidP="001131CE">
      <w:pPr>
        <w:pStyle w:val="Default"/>
        <w:ind w:right="73"/>
        <w:jc w:val="both"/>
      </w:pPr>
    </w:p>
    <w:p w14:paraId="1FFB62D7" w14:textId="72924428" w:rsidR="001131CE" w:rsidRDefault="00B273CE" w:rsidP="001131CE">
      <w:pPr>
        <w:pStyle w:val="Default"/>
        <w:ind w:right="73"/>
        <w:jc w:val="both"/>
      </w:pPr>
      <w:r w:rsidRPr="00B273CE">
        <w:rPr>
          <w:b/>
          <w:bCs/>
        </w:rPr>
        <w:t>JC.</w:t>
      </w:r>
      <w:r w:rsidR="008F7AB1">
        <w:rPr>
          <w:b/>
          <w:bCs/>
        </w:rPr>
        <w:t xml:space="preserve"> </w:t>
      </w:r>
      <w:r w:rsidRPr="00B273CE">
        <w:rPr>
          <w:b/>
          <w:bCs/>
        </w:rPr>
        <w:t>L</w:t>
      </w:r>
      <w:r>
        <w:t xml:space="preserve">  </w:t>
      </w:r>
      <w:r w:rsidR="000D40DD">
        <w:t>En 2012, t</w:t>
      </w:r>
      <w:r w:rsidR="00741360" w:rsidRPr="001C4845">
        <w:t>itulaire d</w:t>
      </w:r>
      <w:r w:rsidR="000D40DD">
        <w:t>e la</w:t>
      </w:r>
      <w:r w:rsidR="00741360" w:rsidRPr="001C4845">
        <w:t xml:space="preserve"> licence de golf</w:t>
      </w:r>
      <w:r w:rsidR="001131CE">
        <w:t xml:space="preserve"> après avoir passé la carte verte</w:t>
      </w:r>
      <w:r w:rsidR="004C41B2">
        <w:t>,</w:t>
      </w:r>
      <w:r w:rsidR="001131CE">
        <w:t xml:space="preserve"> </w:t>
      </w:r>
      <w:r w:rsidR="003A2F04">
        <w:t xml:space="preserve">j’ai </w:t>
      </w:r>
      <w:r w:rsidR="008431A6">
        <w:t xml:space="preserve">rapidement </w:t>
      </w:r>
      <w:r w:rsidR="00741360">
        <w:t>été confronté aux règles locales fantômes</w:t>
      </w:r>
      <w:r w:rsidR="000D40DD">
        <w:t xml:space="preserve"> des parcours de golf</w:t>
      </w:r>
      <w:r w:rsidR="001131CE">
        <w:t xml:space="preserve">. </w:t>
      </w:r>
    </w:p>
    <w:p w14:paraId="0A0BA4C1" w14:textId="5A41EA89" w:rsidR="00741360" w:rsidRDefault="000D40DD" w:rsidP="001131CE">
      <w:pPr>
        <w:pStyle w:val="Default"/>
        <w:ind w:right="73"/>
        <w:jc w:val="both"/>
      </w:pPr>
      <w:r>
        <w:t>Au Roncemay, p</w:t>
      </w:r>
      <w:r w:rsidR="00741360">
        <w:t>our en citer une</w:t>
      </w:r>
      <w:r w:rsidR="001131CE">
        <w:t xml:space="preserve"> seule</w:t>
      </w:r>
      <w:r w:rsidR="00741360">
        <w:t xml:space="preserve">, je </w:t>
      </w:r>
      <w:r w:rsidR="008431A6">
        <w:t>rappellerai</w:t>
      </w:r>
      <w:r w:rsidR="00741360">
        <w:t xml:space="preserve"> le dégagement soit </w:t>
      </w:r>
      <w:r w:rsidR="002E1EF5">
        <w:t>-</w:t>
      </w:r>
      <w:r w:rsidR="00741360">
        <w:t xml:space="preserve">disant gratuit des arbustes indiquant les 135 mètres.  </w:t>
      </w:r>
    </w:p>
    <w:p w14:paraId="00168262" w14:textId="75E67F1F" w:rsidR="00741360" w:rsidRDefault="00741360" w:rsidP="001131CE">
      <w:pPr>
        <w:pStyle w:val="Default"/>
        <w:ind w:right="73"/>
        <w:jc w:val="both"/>
      </w:pPr>
      <w:r>
        <w:t xml:space="preserve">En </w:t>
      </w:r>
      <w:r w:rsidR="001C61AE">
        <w:t>201</w:t>
      </w:r>
      <w:r w:rsidR="000D40DD">
        <w:t>7</w:t>
      </w:r>
      <w:r w:rsidR="001C61AE">
        <w:t>, j’ai candidaté pour suivre la formation d’arbitre sur une période de 2 ans avec un examen prévu en décembre 2018</w:t>
      </w:r>
      <w:r w:rsidR="008431A6">
        <w:t>. C</w:t>
      </w:r>
      <w:r w:rsidR="001C61AE">
        <w:t xml:space="preserve">ependant, </w:t>
      </w:r>
      <w:r w:rsidR="008431A6">
        <w:t xml:space="preserve">tout en validant notre formation d’OEC (Organisateur d’Epreuves de Club), </w:t>
      </w:r>
      <w:r w:rsidR="001C61AE">
        <w:t xml:space="preserve">la FFG a </w:t>
      </w:r>
      <w:r w:rsidR="008431A6">
        <w:t>décidé</w:t>
      </w:r>
      <w:r w:rsidR="001C61AE">
        <w:t xml:space="preserve"> que </w:t>
      </w:r>
      <w:r w:rsidR="008431A6">
        <w:t>l</w:t>
      </w:r>
      <w:r w:rsidR="001C61AE">
        <w:t xml:space="preserve">es examens </w:t>
      </w:r>
      <w:r w:rsidR="008431A6">
        <w:t xml:space="preserve">d’arbitres </w:t>
      </w:r>
      <w:r w:rsidR="001C61AE">
        <w:t>s</w:t>
      </w:r>
      <w:r w:rsidR="008431A6">
        <w:t>eraient</w:t>
      </w:r>
      <w:r w:rsidR="001C61AE">
        <w:t xml:space="preserve"> </w:t>
      </w:r>
      <w:r w:rsidR="008431A6">
        <w:t>reportés d’un an pour nous former avec les</w:t>
      </w:r>
      <w:r w:rsidR="001C61AE">
        <w:t xml:space="preserve"> </w:t>
      </w:r>
      <w:r w:rsidR="00294400">
        <w:t xml:space="preserve">nouvelles </w:t>
      </w:r>
      <w:r w:rsidR="001C61AE">
        <w:t>règles applicables au 1</w:t>
      </w:r>
      <w:r w:rsidR="001C61AE" w:rsidRPr="001C61AE">
        <w:rPr>
          <w:vertAlign w:val="superscript"/>
        </w:rPr>
        <w:t>er</w:t>
      </w:r>
      <w:r w:rsidR="001C61AE">
        <w:t xml:space="preserve"> janvier 2019</w:t>
      </w:r>
      <w:r w:rsidR="003F7DDF">
        <w:t>.</w:t>
      </w:r>
    </w:p>
    <w:p w14:paraId="26A7CBEA" w14:textId="0E468908" w:rsidR="002E1EF5" w:rsidRDefault="002E1EF5" w:rsidP="001131CE">
      <w:pPr>
        <w:pStyle w:val="Default"/>
        <w:ind w:right="73"/>
        <w:jc w:val="both"/>
      </w:pPr>
    </w:p>
    <w:p w14:paraId="4303B426" w14:textId="62E2202C" w:rsidR="002E1EF5" w:rsidRPr="002E1EF5" w:rsidRDefault="00B273CE" w:rsidP="001131CE">
      <w:pPr>
        <w:pStyle w:val="Default"/>
        <w:ind w:right="73"/>
        <w:jc w:val="both"/>
        <w:rPr>
          <w:color w:val="FF0000"/>
        </w:rPr>
      </w:pPr>
      <w:r w:rsidRPr="00B273CE">
        <w:rPr>
          <w:b/>
          <w:bCs/>
          <w:color w:val="FF0000"/>
        </w:rPr>
        <w:t>S.M</w:t>
      </w:r>
      <w:r>
        <w:rPr>
          <w:color w:val="FF0000"/>
        </w:rPr>
        <w:t xml:space="preserve"> </w:t>
      </w:r>
      <w:r w:rsidR="002E1EF5" w:rsidRPr="002E1EF5">
        <w:rPr>
          <w:color w:val="FF0000"/>
        </w:rPr>
        <w:t>Actuellement où en es</w:t>
      </w:r>
      <w:r w:rsidR="00AC1B0D">
        <w:rPr>
          <w:color w:val="FF0000"/>
        </w:rPr>
        <w:t>-</w:t>
      </w:r>
      <w:r w:rsidR="002E1EF5" w:rsidRPr="002E1EF5">
        <w:rPr>
          <w:color w:val="FF0000"/>
        </w:rPr>
        <w:t>tu ?</w:t>
      </w:r>
    </w:p>
    <w:p w14:paraId="7A9493EF" w14:textId="77777777" w:rsidR="000D40DD" w:rsidRDefault="000D40DD" w:rsidP="001131CE">
      <w:pPr>
        <w:pStyle w:val="Default"/>
        <w:ind w:right="73"/>
        <w:jc w:val="both"/>
      </w:pPr>
    </w:p>
    <w:p w14:paraId="30FC29B8" w14:textId="3D650D05" w:rsidR="00DE0211" w:rsidRDefault="00B273CE" w:rsidP="001131CE">
      <w:pPr>
        <w:pStyle w:val="Default"/>
        <w:ind w:right="73"/>
        <w:jc w:val="both"/>
      </w:pPr>
      <w:r w:rsidRPr="00B273CE">
        <w:rPr>
          <w:b/>
          <w:bCs/>
        </w:rPr>
        <w:t>JC</w:t>
      </w:r>
      <w:r>
        <w:rPr>
          <w:b/>
          <w:bCs/>
        </w:rPr>
        <w:t>.</w:t>
      </w:r>
      <w:r w:rsidR="008F7AB1">
        <w:rPr>
          <w:b/>
          <w:bCs/>
        </w:rPr>
        <w:t xml:space="preserve"> </w:t>
      </w:r>
      <w:proofErr w:type="spellStart"/>
      <w:r w:rsidRPr="00B273CE">
        <w:rPr>
          <w:b/>
          <w:bCs/>
        </w:rPr>
        <w:t>L</w:t>
      </w:r>
      <w:r w:rsidR="008F7AB1">
        <w:rPr>
          <w:b/>
          <w:bCs/>
        </w:rPr>
        <w:t xml:space="preserve"> </w:t>
      </w:r>
      <w:r w:rsidR="008F7AB1">
        <w:t xml:space="preserve"> </w:t>
      </w:r>
      <w:r w:rsidR="00DE0211">
        <w:t>Examen</w:t>
      </w:r>
      <w:proofErr w:type="spellEnd"/>
      <w:r w:rsidR="00DE0211">
        <w:t xml:space="preserve"> réussi depuis 2020, j’ai officié en tant qu’arbitre stagiaire</w:t>
      </w:r>
      <w:r w:rsidR="00C51FEB">
        <w:t xml:space="preserve"> et</w:t>
      </w:r>
      <w:r w:rsidR="00DE0211">
        <w:t xml:space="preserve"> cette année j’ai arbitré :</w:t>
      </w:r>
    </w:p>
    <w:p w14:paraId="54D93CB4" w14:textId="77777777" w:rsidR="00DE0211" w:rsidRDefault="00C51FEB" w:rsidP="00DE0211">
      <w:pPr>
        <w:pStyle w:val="Default"/>
        <w:numPr>
          <w:ilvl w:val="0"/>
          <w:numId w:val="5"/>
        </w:numPr>
        <w:ind w:right="73"/>
        <w:jc w:val="both"/>
      </w:pPr>
      <w:r>
        <w:t xml:space="preserve">Le </w:t>
      </w:r>
      <w:r w:rsidR="00DE0211">
        <w:t>Trophée seniors à Quetigny</w:t>
      </w:r>
    </w:p>
    <w:p w14:paraId="2CFA9C75" w14:textId="5582DB1A" w:rsidR="00DE0211" w:rsidRDefault="00C51FEB" w:rsidP="00DE0211">
      <w:pPr>
        <w:pStyle w:val="Default"/>
        <w:numPr>
          <w:ilvl w:val="0"/>
          <w:numId w:val="5"/>
        </w:numPr>
        <w:ind w:right="73"/>
        <w:jc w:val="both"/>
      </w:pPr>
      <w:r>
        <w:t>L’</w:t>
      </w:r>
      <w:proofErr w:type="spellStart"/>
      <w:r>
        <w:t>inter-</w:t>
      </w:r>
      <w:r w:rsidR="00DE0211">
        <w:t>club</w:t>
      </w:r>
      <w:proofErr w:type="spellEnd"/>
      <w:r w:rsidR="00DE0211">
        <w:t xml:space="preserve"> promotion dames à Macon</w:t>
      </w:r>
    </w:p>
    <w:p w14:paraId="255110E4" w14:textId="181C4CA4" w:rsidR="00DE0211" w:rsidRDefault="00C51FEB" w:rsidP="00DE0211">
      <w:pPr>
        <w:pStyle w:val="Default"/>
        <w:numPr>
          <w:ilvl w:val="0"/>
          <w:numId w:val="5"/>
        </w:numPr>
        <w:ind w:right="73"/>
        <w:jc w:val="both"/>
      </w:pPr>
      <w:r>
        <w:t>Le c</w:t>
      </w:r>
      <w:r w:rsidR="00DE0211">
        <w:t xml:space="preserve">hampionnat </w:t>
      </w:r>
      <w:r>
        <w:t xml:space="preserve">de ligue </w:t>
      </w:r>
      <w:r w:rsidR="00DE0211">
        <w:t>B</w:t>
      </w:r>
      <w:r>
        <w:t>-</w:t>
      </w:r>
      <w:r w:rsidR="00DE0211">
        <w:t xml:space="preserve">FC </w:t>
      </w:r>
      <w:r>
        <w:t xml:space="preserve">messieurs à </w:t>
      </w:r>
      <w:proofErr w:type="spellStart"/>
      <w:r>
        <w:t>Avoise</w:t>
      </w:r>
      <w:proofErr w:type="spellEnd"/>
      <w:r w:rsidR="008F7AB1">
        <w:t>.</w:t>
      </w:r>
    </w:p>
    <w:p w14:paraId="3201D33F" w14:textId="10B4DB0A" w:rsidR="00C51FEB" w:rsidRDefault="00C51FEB" w:rsidP="00C51FEB">
      <w:pPr>
        <w:pStyle w:val="Default"/>
        <w:numPr>
          <w:ilvl w:val="0"/>
          <w:numId w:val="5"/>
        </w:numPr>
        <w:ind w:right="73"/>
        <w:jc w:val="both"/>
      </w:pPr>
      <w:r>
        <w:t xml:space="preserve">Le championnat de ligue B-FC Seniors à </w:t>
      </w:r>
      <w:proofErr w:type="spellStart"/>
      <w:r>
        <w:t>Norges</w:t>
      </w:r>
      <w:proofErr w:type="spellEnd"/>
      <w:r w:rsidR="008F7AB1">
        <w:t>.</w:t>
      </w:r>
    </w:p>
    <w:p w14:paraId="0B11D841" w14:textId="77777777" w:rsidR="00C51FEB" w:rsidRDefault="00C51FEB" w:rsidP="00C51FEB">
      <w:pPr>
        <w:pStyle w:val="Default"/>
        <w:numPr>
          <w:ilvl w:val="0"/>
          <w:numId w:val="5"/>
        </w:numPr>
        <w:ind w:right="73"/>
        <w:jc w:val="both"/>
      </w:pPr>
      <w:r>
        <w:t xml:space="preserve">Le championnat de France 2eme division Seniors Messieurs au Val de </w:t>
      </w:r>
      <w:proofErr w:type="spellStart"/>
      <w:r>
        <w:t>Sorne</w:t>
      </w:r>
      <w:proofErr w:type="spellEnd"/>
    </w:p>
    <w:p w14:paraId="46A1EA36" w14:textId="77777777" w:rsidR="00C51FEB" w:rsidRDefault="00C51FEB" w:rsidP="001131CE">
      <w:pPr>
        <w:pStyle w:val="Default"/>
        <w:ind w:right="73"/>
        <w:jc w:val="both"/>
      </w:pPr>
    </w:p>
    <w:p w14:paraId="4CA30716" w14:textId="66BD152D" w:rsidR="002D4EF9" w:rsidRDefault="00C51FEB" w:rsidP="001131CE">
      <w:pPr>
        <w:pStyle w:val="Default"/>
        <w:ind w:right="73"/>
        <w:jc w:val="both"/>
      </w:pPr>
      <w:r>
        <w:t>J</w:t>
      </w:r>
      <w:r w:rsidR="002D4EF9">
        <w:t xml:space="preserve">’ai été titularisé </w:t>
      </w:r>
      <w:r w:rsidR="002D4EF9" w:rsidRPr="003C41B2">
        <w:rPr>
          <w:b/>
        </w:rPr>
        <w:t>arbitre de ligue</w:t>
      </w:r>
      <w:r w:rsidR="002D4EF9">
        <w:t xml:space="preserve"> </w:t>
      </w:r>
      <w:r w:rsidR="003A21F9">
        <w:t xml:space="preserve">le 25 octobre </w:t>
      </w:r>
      <w:r w:rsidR="00B273CE">
        <w:t>2021</w:t>
      </w:r>
      <w:r w:rsidR="008F7AB1">
        <w:t>.</w:t>
      </w:r>
    </w:p>
    <w:p w14:paraId="0B0188C2" w14:textId="54E82ACE" w:rsidR="002E1EF5" w:rsidRDefault="002E1EF5" w:rsidP="001131CE">
      <w:pPr>
        <w:pStyle w:val="Default"/>
        <w:ind w:right="73"/>
        <w:jc w:val="both"/>
      </w:pPr>
    </w:p>
    <w:p w14:paraId="69BF00BE" w14:textId="298E52A9" w:rsidR="002E1EF5" w:rsidRPr="002E1EF5" w:rsidRDefault="00B273CE" w:rsidP="001131CE">
      <w:pPr>
        <w:pStyle w:val="Default"/>
        <w:ind w:right="73"/>
        <w:jc w:val="both"/>
        <w:rPr>
          <w:color w:val="FF0000"/>
        </w:rPr>
      </w:pPr>
      <w:r w:rsidRPr="00B273CE">
        <w:rPr>
          <w:b/>
          <w:bCs/>
          <w:color w:val="FF0000"/>
        </w:rPr>
        <w:t>S.M</w:t>
      </w:r>
      <w:r>
        <w:rPr>
          <w:color w:val="FF0000"/>
        </w:rPr>
        <w:t xml:space="preserve"> </w:t>
      </w:r>
      <w:r w:rsidR="002E1EF5" w:rsidRPr="002E1EF5">
        <w:rPr>
          <w:color w:val="FF0000"/>
        </w:rPr>
        <w:t>Peux-</w:t>
      </w:r>
      <w:r w:rsidR="00AC1B0D">
        <w:rPr>
          <w:color w:val="FF0000"/>
        </w:rPr>
        <w:t xml:space="preserve"> </w:t>
      </w:r>
      <w:r w:rsidR="002E1EF5" w:rsidRPr="002E1EF5">
        <w:rPr>
          <w:color w:val="FF0000"/>
        </w:rPr>
        <w:t>tu nous parler de tes premières expériences ?</w:t>
      </w:r>
    </w:p>
    <w:p w14:paraId="2553BF4B" w14:textId="77777777" w:rsidR="002D4EF9" w:rsidRDefault="002D4EF9" w:rsidP="001131CE">
      <w:pPr>
        <w:pStyle w:val="Default"/>
        <w:ind w:right="73"/>
        <w:jc w:val="both"/>
      </w:pPr>
    </w:p>
    <w:p w14:paraId="18DE7418" w14:textId="68B13E93" w:rsidR="003A21F9" w:rsidRDefault="00174214" w:rsidP="003A21F9">
      <w:pPr>
        <w:pStyle w:val="Default"/>
        <w:ind w:right="73"/>
        <w:jc w:val="both"/>
        <w:rPr>
          <w:color w:val="auto"/>
        </w:rPr>
      </w:pPr>
      <w:r w:rsidRPr="00174214">
        <w:rPr>
          <w:b/>
          <w:bCs/>
          <w:color w:val="1C1F20"/>
          <w:shd w:val="clear" w:color="auto" w:fill="FFFFFF"/>
        </w:rPr>
        <w:t>JC.</w:t>
      </w:r>
      <w:r w:rsidR="008F7AB1">
        <w:rPr>
          <w:b/>
          <w:bCs/>
          <w:color w:val="1C1F20"/>
          <w:shd w:val="clear" w:color="auto" w:fill="FFFFFF"/>
        </w:rPr>
        <w:t xml:space="preserve"> </w:t>
      </w:r>
      <w:r w:rsidRPr="00174214">
        <w:rPr>
          <w:b/>
          <w:bCs/>
          <w:color w:val="1C1F20"/>
          <w:shd w:val="clear" w:color="auto" w:fill="FFFFFF"/>
        </w:rPr>
        <w:t>L</w:t>
      </w:r>
      <w:r>
        <w:rPr>
          <w:color w:val="1C1F20"/>
          <w:shd w:val="clear" w:color="auto" w:fill="FFFFFF"/>
        </w:rPr>
        <w:t xml:space="preserve"> </w:t>
      </w:r>
      <w:r w:rsidR="003A21F9">
        <w:rPr>
          <w:color w:val="1C1F20"/>
          <w:shd w:val="clear" w:color="auto" w:fill="FFFFFF"/>
        </w:rPr>
        <w:t>L’arbitre</w:t>
      </w:r>
      <w:r w:rsidR="003A21F9" w:rsidRPr="00CA0F9A">
        <w:rPr>
          <w:color w:val="auto"/>
        </w:rPr>
        <w:t xml:space="preserve"> a pour mission de porter assistance au joueur dans l’application des règles de golf, de contribuer au bon déroulement de l’épreuve et à la sincérité des résultats. </w:t>
      </w:r>
    </w:p>
    <w:p w14:paraId="29187A03" w14:textId="77777777" w:rsidR="003A21F9" w:rsidRDefault="002D4EF9" w:rsidP="001131CE">
      <w:pPr>
        <w:pStyle w:val="Default"/>
        <w:ind w:right="73"/>
        <w:jc w:val="both"/>
      </w:pPr>
      <w:r>
        <w:t xml:space="preserve">En stroke play, il doit intervenir sur toute infraction à une règle qu’il remarque ou qui lui est signalée. </w:t>
      </w:r>
    </w:p>
    <w:p w14:paraId="2B0D8EE5" w14:textId="77777777" w:rsidR="002D4EF9" w:rsidRDefault="002D4EF9" w:rsidP="001131CE">
      <w:pPr>
        <w:pStyle w:val="Default"/>
        <w:ind w:right="73"/>
        <w:jc w:val="both"/>
      </w:pPr>
      <w:r>
        <w:t>Dans les compétitions en match play, il n’intervient que sur demande des joueurs concernés sauf s’il est arbitre de match.</w:t>
      </w:r>
    </w:p>
    <w:p w14:paraId="422FBDCF" w14:textId="70973471" w:rsidR="00743A7B" w:rsidRPr="003A21F9" w:rsidRDefault="00FF3AD9" w:rsidP="001131CE">
      <w:pPr>
        <w:pStyle w:val="NormalWeb"/>
        <w:spacing w:before="200" w:beforeAutospacing="0" w:after="0" w:afterAutospacing="0" w:line="216" w:lineRule="auto"/>
        <w:ind w:right="73"/>
        <w:jc w:val="both"/>
        <w:rPr>
          <w:rFonts w:ascii="Arial" w:eastAsiaTheme="minorEastAsia" w:hAnsi="Arial" w:cs="Arial"/>
          <w:bCs/>
          <w:kern w:val="24"/>
        </w:rPr>
      </w:pPr>
      <w:r w:rsidRPr="003A21F9">
        <w:rPr>
          <w:rFonts w:ascii="Arial" w:eastAsiaTheme="minorEastAsia" w:hAnsi="Arial" w:cs="Arial"/>
          <w:bCs/>
          <w:kern w:val="24"/>
        </w:rPr>
        <w:t>Produites</w:t>
      </w:r>
      <w:r w:rsidR="00743A7B" w:rsidRPr="003A21F9">
        <w:rPr>
          <w:rFonts w:ascii="Arial" w:eastAsiaTheme="minorEastAsia" w:hAnsi="Arial" w:cs="Arial"/>
          <w:bCs/>
          <w:kern w:val="24"/>
        </w:rPr>
        <w:t xml:space="preserve"> par le R&amp;A, basé à St Andrews en Ecosse, et l'USGA, basé à Liberty Corner dans le New Jersey, </w:t>
      </w:r>
      <w:r w:rsidR="003A21F9" w:rsidRPr="003A21F9">
        <w:rPr>
          <w:rFonts w:ascii="Arial" w:eastAsiaTheme="minorEastAsia" w:hAnsi="Arial" w:cs="Arial"/>
          <w:bCs/>
          <w:kern w:val="24"/>
        </w:rPr>
        <w:t>l</w:t>
      </w:r>
      <w:r w:rsidR="00743A7B" w:rsidRPr="003A21F9">
        <w:rPr>
          <w:rFonts w:ascii="Arial" w:eastAsiaTheme="minorEastAsia" w:hAnsi="Arial" w:cs="Arial"/>
          <w:bCs/>
          <w:kern w:val="24"/>
        </w:rPr>
        <w:t xml:space="preserve">es nouvelles règles </w:t>
      </w:r>
      <w:r w:rsidR="003A21F9" w:rsidRPr="003A21F9">
        <w:rPr>
          <w:rFonts w:ascii="Arial" w:hAnsi="Arial" w:cs="Arial"/>
        </w:rPr>
        <w:t>applicables au 1</w:t>
      </w:r>
      <w:r w:rsidR="003A21F9" w:rsidRPr="003A21F9">
        <w:rPr>
          <w:rFonts w:ascii="Arial" w:hAnsi="Arial" w:cs="Arial"/>
          <w:vertAlign w:val="superscript"/>
        </w:rPr>
        <w:t>er</w:t>
      </w:r>
      <w:r w:rsidR="003A21F9" w:rsidRPr="003A21F9">
        <w:rPr>
          <w:rFonts w:ascii="Arial" w:hAnsi="Arial" w:cs="Arial"/>
        </w:rPr>
        <w:t xml:space="preserve"> janvier 2019</w:t>
      </w:r>
      <w:r w:rsidR="003A21F9">
        <w:rPr>
          <w:rFonts w:ascii="Arial" w:hAnsi="Arial" w:cs="Arial"/>
        </w:rPr>
        <w:t xml:space="preserve"> </w:t>
      </w:r>
      <w:r w:rsidR="00743A7B" w:rsidRPr="003A21F9">
        <w:rPr>
          <w:rFonts w:ascii="Arial" w:eastAsiaTheme="minorEastAsia" w:hAnsi="Arial" w:cs="Arial"/>
          <w:bCs/>
          <w:kern w:val="24"/>
        </w:rPr>
        <w:t>permettent à des golfeurs venant du monde entier de jouer ensemble selon des règles uniques.</w:t>
      </w:r>
    </w:p>
    <w:p w14:paraId="3C918724" w14:textId="30F3AE77" w:rsidR="00876597" w:rsidRPr="00174214" w:rsidRDefault="00174214" w:rsidP="001131CE">
      <w:pPr>
        <w:pStyle w:val="Default"/>
        <w:ind w:right="73"/>
        <w:jc w:val="both"/>
        <w:rPr>
          <w:rFonts w:eastAsiaTheme="minorEastAsia"/>
          <w:b/>
          <w:color w:val="FF0000"/>
          <w:kern w:val="24"/>
        </w:rPr>
      </w:pPr>
      <w:r w:rsidRPr="00174214">
        <w:rPr>
          <w:rFonts w:eastAsiaTheme="minorEastAsia"/>
          <w:b/>
          <w:color w:val="FF0000"/>
          <w:kern w:val="24"/>
        </w:rPr>
        <w:lastRenderedPageBreak/>
        <w:t>S.M</w:t>
      </w:r>
    </w:p>
    <w:p w14:paraId="5EBBFF42" w14:textId="77777777" w:rsidR="00174214" w:rsidRDefault="00933BD2" w:rsidP="00933BD2">
      <w:pPr>
        <w:pStyle w:val="NormalWeb"/>
        <w:spacing w:before="200" w:beforeAutospacing="0" w:after="0" w:afterAutospacing="0" w:line="216" w:lineRule="auto"/>
        <w:ind w:right="73"/>
        <w:jc w:val="both"/>
        <w:rPr>
          <w:rFonts w:ascii="Arial" w:eastAsiaTheme="minorEastAsia" w:hAnsi="Arial" w:cs="Arial"/>
          <w:bCs/>
          <w:kern w:val="24"/>
        </w:rPr>
      </w:pPr>
      <w:r w:rsidRPr="00DE1DE8">
        <w:rPr>
          <w:rFonts w:ascii="Arial" w:eastAsiaTheme="minorEastAsia" w:hAnsi="Arial" w:cs="Arial"/>
          <w:bCs/>
          <w:kern w:val="24"/>
        </w:rPr>
        <w:t>On attend de tous les joueurs qu’ils jouent dans l’esprit du jeu</w:t>
      </w:r>
      <w:r w:rsidR="00523AA3">
        <w:rPr>
          <w:rFonts w:ascii="Arial" w:eastAsiaTheme="minorEastAsia" w:hAnsi="Arial" w:cs="Arial"/>
          <w:bCs/>
          <w:kern w:val="24"/>
        </w:rPr>
        <w:t>.</w:t>
      </w:r>
    </w:p>
    <w:p w14:paraId="1678B450" w14:textId="48C858BE" w:rsidR="0020139B" w:rsidRDefault="0020139B" w:rsidP="00933BD2">
      <w:pPr>
        <w:pStyle w:val="NormalWeb"/>
        <w:spacing w:before="200" w:beforeAutospacing="0" w:after="0" w:afterAutospacing="0" w:line="216" w:lineRule="auto"/>
        <w:ind w:right="73"/>
        <w:jc w:val="both"/>
        <w:rPr>
          <w:rFonts w:ascii="Arial" w:eastAsiaTheme="minorEastAsia" w:hAnsi="Arial" w:cs="Arial"/>
          <w:bCs/>
          <w:kern w:val="24"/>
        </w:rPr>
      </w:pPr>
      <w:r>
        <w:rPr>
          <w:rFonts w:ascii="Arial" w:eastAsiaTheme="minorEastAsia" w:hAnsi="Arial" w:cs="Arial"/>
          <w:bCs/>
          <w:kern w:val="24"/>
        </w:rPr>
        <w:t xml:space="preserve">Le principe fondamental du golf consiste à </w:t>
      </w:r>
      <w:r w:rsidRPr="00174214">
        <w:rPr>
          <w:rFonts w:ascii="Arial" w:eastAsiaTheme="minorEastAsia" w:hAnsi="Arial" w:cs="Arial"/>
          <w:b/>
          <w:kern w:val="24"/>
          <w:sz w:val="28"/>
          <w:szCs w:val="28"/>
        </w:rPr>
        <w:t>jouer la balle où elle se trouve</w:t>
      </w:r>
      <w:r w:rsidR="00AC1B0D">
        <w:rPr>
          <w:rFonts w:ascii="Arial" w:eastAsiaTheme="minorEastAsia" w:hAnsi="Arial" w:cs="Arial"/>
          <w:bCs/>
          <w:kern w:val="24"/>
        </w:rPr>
        <w:t>,</w:t>
      </w:r>
      <w:r>
        <w:rPr>
          <w:rFonts w:ascii="Arial" w:eastAsiaTheme="minorEastAsia" w:hAnsi="Arial" w:cs="Arial"/>
          <w:bCs/>
          <w:kern w:val="24"/>
        </w:rPr>
        <w:t xml:space="preserve"> pour qu</w:t>
      </w:r>
      <w:r w:rsidR="008F7AB1">
        <w:rPr>
          <w:rFonts w:ascii="Arial" w:eastAsiaTheme="minorEastAsia" w:hAnsi="Arial" w:cs="Arial"/>
          <w:bCs/>
          <w:kern w:val="24"/>
        </w:rPr>
        <w:t>’</w:t>
      </w:r>
      <w:r>
        <w:rPr>
          <w:rFonts w:ascii="Arial" w:eastAsiaTheme="minorEastAsia" w:hAnsi="Arial" w:cs="Arial"/>
          <w:bCs/>
          <w:kern w:val="24"/>
        </w:rPr>
        <w:t>il soit agréable de jouer sur un parcours</w:t>
      </w:r>
      <w:r w:rsidR="00AC1B0D">
        <w:rPr>
          <w:rFonts w:ascii="Arial" w:eastAsiaTheme="minorEastAsia" w:hAnsi="Arial" w:cs="Arial"/>
          <w:bCs/>
          <w:kern w:val="24"/>
        </w:rPr>
        <w:t>,</w:t>
      </w:r>
      <w:r>
        <w:rPr>
          <w:rFonts w:ascii="Arial" w:eastAsiaTheme="minorEastAsia" w:hAnsi="Arial" w:cs="Arial"/>
          <w:bCs/>
          <w:kern w:val="24"/>
        </w:rPr>
        <w:t xml:space="preserve"> il est important d’en prendre soin.</w:t>
      </w:r>
    </w:p>
    <w:p w14:paraId="4A1269BD" w14:textId="4C945BE7" w:rsidR="0020139B" w:rsidRDefault="0020139B" w:rsidP="00933BD2">
      <w:pPr>
        <w:pStyle w:val="NormalWeb"/>
        <w:spacing w:before="200" w:beforeAutospacing="0" w:after="0" w:afterAutospacing="0" w:line="216" w:lineRule="auto"/>
        <w:ind w:right="73"/>
        <w:jc w:val="both"/>
        <w:rPr>
          <w:rFonts w:ascii="Arial" w:eastAsiaTheme="minorEastAsia" w:hAnsi="Arial" w:cs="Arial"/>
          <w:bCs/>
          <w:kern w:val="24"/>
        </w:rPr>
      </w:pPr>
      <w:r>
        <w:rPr>
          <w:rFonts w:ascii="Arial" w:eastAsiaTheme="minorEastAsia" w:hAnsi="Arial" w:cs="Arial"/>
          <w:bCs/>
          <w:kern w:val="24"/>
        </w:rPr>
        <w:t>Certains aspects du respect de l’étiquette ont parfois des conséquences environnementales insoupçonnées</w:t>
      </w:r>
    </w:p>
    <w:p w14:paraId="72968BED" w14:textId="6211B0F5" w:rsidR="0020139B" w:rsidRDefault="0020139B" w:rsidP="00933BD2">
      <w:pPr>
        <w:pStyle w:val="NormalWeb"/>
        <w:spacing w:before="200" w:beforeAutospacing="0" w:after="0" w:afterAutospacing="0" w:line="216" w:lineRule="auto"/>
        <w:ind w:right="73"/>
        <w:jc w:val="both"/>
        <w:rPr>
          <w:rFonts w:ascii="Arial" w:eastAsiaTheme="minorEastAsia" w:hAnsi="Arial" w:cs="Arial"/>
          <w:bCs/>
          <w:kern w:val="24"/>
        </w:rPr>
      </w:pPr>
      <w:r>
        <w:rPr>
          <w:rFonts w:ascii="Arial" w:eastAsiaTheme="minorEastAsia" w:hAnsi="Arial" w:cs="Arial"/>
          <w:bCs/>
          <w:kern w:val="24"/>
        </w:rPr>
        <w:t>Relever correctement les « </w:t>
      </w:r>
      <w:r w:rsidR="00AC1B0D" w:rsidRPr="00174214">
        <w:rPr>
          <w:rFonts w:ascii="Arial" w:eastAsiaTheme="minorEastAsia" w:hAnsi="Arial" w:cs="Arial"/>
          <w:b/>
          <w:kern w:val="24"/>
        </w:rPr>
        <w:t>PITCHS </w:t>
      </w:r>
      <w:r w:rsidR="00AC1B0D">
        <w:rPr>
          <w:rFonts w:ascii="Arial" w:eastAsiaTheme="minorEastAsia" w:hAnsi="Arial" w:cs="Arial"/>
          <w:bCs/>
          <w:kern w:val="24"/>
        </w:rPr>
        <w:t>»</w:t>
      </w:r>
      <w:r>
        <w:rPr>
          <w:rFonts w:ascii="Arial" w:eastAsiaTheme="minorEastAsia" w:hAnsi="Arial" w:cs="Arial"/>
          <w:bCs/>
          <w:kern w:val="24"/>
        </w:rPr>
        <w:t> empêche la formation de cicatrice qui pourrait devenir des foyers à maladie.</w:t>
      </w:r>
    </w:p>
    <w:p w14:paraId="4959F1D6" w14:textId="19064795" w:rsidR="0020139B" w:rsidRDefault="0020139B" w:rsidP="00933BD2">
      <w:pPr>
        <w:pStyle w:val="NormalWeb"/>
        <w:spacing w:before="200" w:beforeAutospacing="0" w:after="0" w:afterAutospacing="0" w:line="216" w:lineRule="auto"/>
        <w:ind w:right="73"/>
        <w:jc w:val="both"/>
        <w:rPr>
          <w:rFonts w:ascii="Arial" w:eastAsiaTheme="minorEastAsia" w:hAnsi="Arial" w:cs="Arial"/>
          <w:bCs/>
          <w:kern w:val="24"/>
        </w:rPr>
      </w:pPr>
      <w:r>
        <w:rPr>
          <w:rFonts w:ascii="Arial" w:eastAsiaTheme="minorEastAsia" w:hAnsi="Arial" w:cs="Arial"/>
          <w:bCs/>
          <w:kern w:val="24"/>
        </w:rPr>
        <w:t>Réparer les «</w:t>
      </w:r>
      <w:r w:rsidR="00AC1B0D" w:rsidRPr="00174214">
        <w:rPr>
          <w:rFonts w:ascii="Arial" w:eastAsiaTheme="minorEastAsia" w:hAnsi="Arial" w:cs="Arial"/>
          <w:b/>
          <w:kern w:val="24"/>
        </w:rPr>
        <w:t>DIVOTS</w:t>
      </w:r>
      <w:r w:rsidR="00AC1B0D">
        <w:rPr>
          <w:rFonts w:ascii="Arial" w:eastAsiaTheme="minorEastAsia" w:hAnsi="Arial" w:cs="Arial"/>
          <w:bCs/>
          <w:kern w:val="24"/>
        </w:rPr>
        <w:t> »</w:t>
      </w:r>
      <w:r>
        <w:rPr>
          <w:rFonts w:ascii="Arial" w:eastAsiaTheme="minorEastAsia" w:hAnsi="Arial" w:cs="Arial"/>
          <w:bCs/>
          <w:kern w:val="24"/>
        </w:rPr>
        <w:t>en les replaçant ou en les regarnissant limite la colonisation par des espèces indésirables.</w:t>
      </w:r>
    </w:p>
    <w:p w14:paraId="75447C65" w14:textId="7C040CA6" w:rsidR="0020139B" w:rsidRDefault="0020139B" w:rsidP="00933BD2">
      <w:pPr>
        <w:pStyle w:val="NormalWeb"/>
        <w:spacing w:before="200" w:beforeAutospacing="0" w:after="0" w:afterAutospacing="0" w:line="216" w:lineRule="auto"/>
        <w:ind w:right="73"/>
        <w:jc w:val="both"/>
        <w:rPr>
          <w:rFonts w:ascii="Arial" w:eastAsiaTheme="minorEastAsia" w:hAnsi="Arial" w:cs="Arial"/>
          <w:bCs/>
          <w:kern w:val="24"/>
        </w:rPr>
      </w:pPr>
      <w:r>
        <w:rPr>
          <w:rFonts w:ascii="Arial" w:eastAsiaTheme="minorEastAsia" w:hAnsi="Arial" w:cs="Arial"/>
          <w:bCs/>
          <w:kern w:val="24"/>
        </w:rPr>
        <w:t xml:space="preserve">Ratisser les </w:t>
      </w:r>
      <w:r w:rsidR="00AC1B0D" w:rsidRPr="00174214">
        <w:rPr>
          <w:rFonts w:ascii="Arial" w:eastAsiaTheme="minorEastAsia" w:hAnsi="Arial" w:cs="Arial"/>
          <w:b/>
          <w:kern w:val="24"/>
        </w:rPr>
        <w:t xml:space="preserve">BUNKERS </w:t>
      </w:r>
      <w:r>
        <w:rPr>
          <w:rFonts w:ascii="Arial" w:eastAsiaTheme="minorEastAsia" w:hAnsi="Arial" w:cs="Arial"/>
          <w:bCs/>
          <w:kern w:val="24"/>
        </w:rPr>
        <w:t xml:space="preserve"> et ne pas escalader les lèvres facilitent le travail des équipes de terrain. Les Bunkers représentant en effet après les greens, les surfaces de jeu mobilisant le plus les équipes.</w:t>
      </w:r>
    </w:p>
    <w:p w14:paraId="52C2B0E3" w14:textId="165219B5" w:rsidR="002E1EF5" w:rsidRPr="008F7AB1" w:rsidRDefault="002E1EF5" w:rsidP="00933BD2">
      <w:pPr>
        <w:pStyle w:val="NormalWeb"/>
        <w:spacing w:before="200" w:beforeAutospacing="0" w:after="0" w:afterAutospacing="0" w:line="216" w:lineRule="auto"/>
        <w:ind w:right="73"/>
        <w:jc w:val="both"/>
        <w:rPr>
          <w:rFonts w:ascii="Arial" w:eastAsiaTheme="minorEastAsia" w:hAnsi="Arial" w:cs="Arial"/>
          <w:b/>
          <w:color w:val="FF0000"/>
          <w:kern w:val="24"/>
        </w:rPr>
      </w:pPr>
      <w:r w:rsidRPr="008F7AB1">
        <w:rPr>
          <w:rFonts w:ascii="Arial" w:eastAsiaTheme="minorEastAsia" w:hAnsi="Arial" w:cs="Arial"/>
          <w:b/>
          <w:color w:val="FF0000"/>
          <w:kern w:val="24"/>
        </w:rPr>
        <w:t>Peux</w:t>
      </w:r>
      <w:r w:rsidR="00523AA3" w:rsidRPr="008F7AB1">
        <w:rPr>
          <w:rFonts w:ascii="Arial" w:eastAsiaTheme="minorEastAsia" w:hAnsi="Arial" w:cs="Arial"/>
          <w:b/>
          <w:color w:val="FF0000"/>
          <w:kern w:val="24"/>
        </w:rPr>
        <w:t>-</w:t>
      </w:r>
      <w:r w:rsidRPr="008F7AB1">
        <w:rPr>
          <w:rFonts w:ascii="Arial" w:eastAsiaTheme="minorEastAsia" w:hAnsi="Arial" w:cs="Arial"/>
          <w:b/>
          <w:color w:val="FF0000"/>
          <w:kern w:val="24"/>
        </w:rPr>
        <w:t>tu nous préciser ce qu</w:t>
      </w:r>
      <w:r w:rsidR="00AC1B0D" w:rsidRPr="008F7AB1">
        <w:rPr>
          <w:rFonts w:ascii="Arial" w:eastAsiaTheme="minorEastAsia" w:hAnsi="Arial" w:cs="Arial"/>
          <w:b/>
          <w:color w:val="FF0000"/>
          <w:kern w:val="24"/>
        </w:rPr>
        <w:t>’</w:t>
      </w:r>
      <w:r w:rsidRPr="008F7AB1">
        <w:rPr>
          <w:rFonts w:ascii="Arial" w:eastAsiaTheme="minorEastAsia" w:hAnsi="Arial" w:cs="Arial"/>
          <w:b/>
          <w:color w:val="FF0000"/>
          <w:kern w:val="24"/>
        </w:rPr>
        <w:t>est l’esprit du jeu</w:t>
      </w:r>
      <w:r w:rsidR="00523AA3" w:rsidRPr="008F7AB1">
        <w:rPr>
          <w:rFonts w:ascii="Arial" w:eastAsiaTheme="minorEastAsia" w:hAnsi="Arial" w:cs="Arial"/>
          <w:b/>
          <w:color w:val="FF0000"/>
          <w:kern w:val="24"/>
        </w:rPr>
        <w:t xml:space="preserve"> </w:t>
      </w:r>
      <w:r w:rsidRPr="008F7AB1">
        <w:rPr>
          <w:rFonts w:ascii="Arial" w:eastAsiaTheme="minorEastAsia" w:hAnsi="Arial" w:cs="Arial"/>
          <w:b/>
          <w:color w:val="FF0000"/>
          <w:kern w:val="24"/>
        </w:rPr>
        <w:t>?</w:t>
      </w:r>
      <w:r w:rsidR="00523AA3" w:rsidRPr="008F7AB1">
        <w:rPr>
          <w:rFonts w:ascii="Arial" w:eastAsiaTheme="minorEastAsia" w:hAnsi="Arial" w:cs="Arial"/>
          <w:b/>
          <w:color w:val="FF0000"/>
          <w:kern w:val="24"/>
        </w:rPr>
        <w:t xml:space="preserve"> </w:t>
      </w:r>
    </w:p>
    <w:p w14:paraId="375235E3" w14:textId="77777777" w:rsidR="00174214" w:rsidRDefault="00174214" w:rsidP="00933BD2">
      <w:pPr>
        <w:pStyle w:val="NormalWeb"/>
        <w:spacing w:before="200" w:beforeAutospacing="0" w:after="0" w:afterAutospacing="0" w:line="216" w:lineRule="auto"/>
        <w:ind w:right="73"/>
        <w:jc w:val="both"/>
        <w:rPr>
          <w:rFonts w:ascii="Arial" w:hAnsi="Arial" w:cs="Arial"/>
          <w:color w:val="000000" w:themeColor="text1"/>
        </w:rPr>
      </w:pPr>
      <w:r w:rsidRPr="00174214">
        <w:rPr>
          <w:rFonts w:ascii="Arial" w:hAnsi="Arial" w:cs="Arial"/>
          <w:b/>
          <w:bCs/>
          <w:color w:val="000000" w:themeColor="text1"/>
        </w:rPr>
        <w:t>JC. L</w:t>
      </w:r>
    </w:p>
    <w:p w14:paraId="09F2E919" w14:textId="3BA010F5" w:rsidR="002E1EF5" w:rsidRPr="00174214" w:rsidRDefault="00174214" w:rsidP="00933BD2">
      <w:pPr>
        <w:pStyle w:val="NormalWeb"/>
        <w:spacing w:before="200" w:beforeAutospacing="0" w:after="0" w:afterAutospacing="0" w:line="216" w:lineRule="auto"/>
        <w:ind w:right="73"/>
        <w:jc w:val="both"/>
        <w:rPr>
          <w:rFonts w:ascii="Arial" w:hAnsi="Arial" w:cs="Arial"/>
          <w:color w:val="000000" w:themeColor="text1"/>
        </w:rPr>
      </w:pPr>
      <w:r>
        <w:rPr>
          <w:rFonts w:ascii="Arial" w:hAnsi="Arial" w:cs="Arial"/>
          <w:color w:val="000000" w:themeColor="text1"/>
        </w:rPr>
        <w:t xml:space="preserve"> </w:t>
      </w:r>
      <w:r w:rsidR="002E1EF5" w:rsidRPr="00174214">
        <w:rPr>
          <w:rFonts w:ascii="Arial" w:hAnsi="Arial" w:cs="Arial"/>
          <w:color w:val="000000" w:themeColor="text1"/>
        </w:rPr>
        <w:t>Les joueurs doivent</w:t>
      </w:r>
      <w:r w:rsidR="008F7AB1">
        <w:rPr>
          <w:rFonts w:ascii="Arial" w:hAnsi="Arial" w:cs="Arial"/>
          <w:color w:val="000000" w:themeColor="text1"/>
        </w:rPr>
        <w:t> :</w:t>
      </w:r>
    </w:p>
    <w:p w14:paraId="5BB0C809" w14:textId="43194286" w:rsidR="00933BD2" w:rsidRPr="00FF3AD9" w:rsidRDefault="00933BD2" w:rsidP="00933BD2">
      <w:pPr>
        <w:pStyle w:val="Paragraphedeliste"/>
        <w:numPr>
          <w:ilvl w:val="1"/>
          <w:numId w:val="2"/>
        </w:numPr>
        <w:tabs>
          <w:tab w:val="clear" w:pos="1440"/>
          <w:tab w:val="num" w:pos="1134"/>
        </w:tabs>
        <w:spacing w:line="216" w:lineRule="auto"/>
        <w:ind w:right="73" w:hanging="731"/>
        <w:jc w:val="both"/>
        <w:rPr>
          <w:rFonts w:ascii="Arial" w:hAnsi="Arial" w:cs="Arial"/>
        </w:rPr>
      </w:pPr>
      <w:r w:rsidRPr="00FF3AD9">
        <w:rPr>
          <w:rFonts w:ascii="Arial" w:eastAsiaTheme="minorEastAsia" w:hAnsi="Arial" w:cs="Arial"/>
          <w:kern w:val="24"/>
        </w:rPr>
        <w:t>Agi</w:t>
      </w:r>
      <w:r w:rsidR="002E1EF5">
        <w:rPr>
          <w:rFonts w:ascii="Arial" w:eastAsiaTheme="minorEastAsia" w:hAnsi="Arial" w:cs="Arial"/>
          <w:kern w:val="24"/>
        </w:rPr>
        <w:t xml:space="preserve">r </w:t>
      </w:r>
      <w:r w:rsidRPr="00FF3AD9">
        <w:rPr>
          <w:rFonts w:ascii="Arial" w:eastAsiaTheme="minorEastAsia" w:hAnsi="Arial" w:cs="Arial"/>
          <w:kern w:val="24"/>
        </w:rPr>
        <w:t>avec intégrité</w:t>
      </w:r>
    </w:p>
    <w:p w14:paraId="27F6F15D" w14:textId="4CB21B67" w:rsidR="00933BD2" w:rsidRPr="00FF3AD9" w:rsidRDefault="00933BD2" w:rsidP="00933BD2">
      <w:pPr>
        <w:pStyle w:val="Paragraphedeliste"/>
        <w:numPr>
          <w:ilvl w:val="1"/>
          <w:numId w:val="2"/>
        </w:numPr>
        <w:tabs>
          <w:tab w:val="clear" w:pos="1440"/>
          <w:tab w:val="num" w:pos="1134"/>
        </w:tabs>
        <w:spacing w:line="216" w:lineRule="auto"/>
        <w:ind w:right="73" w:hanging="731"/>
        <w:jc w:val="both"/>
        <w:rPr>
          <w:rFonts w:ascii="Arial" w:hAnsi="Arial" w:cs="Arial"/>
        </w:rPr>
      </w:pPr>
      <w:r w:rsidRPr="00FF3AD9">
        <w:rPr>
          <w:rFonts w:ascii="Arial" w:eastAsiaTheme="minorEastAsia" w:hAnsi="Arial" w:cs="Arial"/>
          <w:kern w:val="24"/>
        </w:rPr>
        <w:t>Fa</w:t>
      </w:r>
      <w:r w:rsidR="002E1EF5">
        <w:rPr>
          <w:rFonts w:ascii="Arial" w:eastAsiaTheme="minorEastAsia" w:hAnsi="Arial" w:cs="Arial"/>
          <w:kern w:val="24"/>
        </w:rPr>
        <w:t xml:space="preserve">ire </w:t>
      </w:r>
      <w:r w:rsidRPr="00FF3AD9">
        <w:rPr>
          <w:rFonts w:ascii="Arial" w:eastAsiaTheme="minorEastAsia" w:hAnsi="Arial" w:cs="Arial"/>
          <w:kern w:val="24"/>
        </w:rPr>
        <w:t>preuve de considération envers les autres</w:t>
      </w:r>
    </w:p>
    <w:p w14:paraId="47964C6F" w14:textId="1786E2F2" w:rsidR="00933BD2" w:rsidRPr="002E1EF5" w:rsidRDefault="00933BD2" w:rsidP="00933BD2">
      <w:pPr>
        <w:pStyle w:val="Paragraphedeliste"/>
        <w:numPr>
          <w:ilvl w:val="1"/>
          <w:numId w:val="2"/>
        </w:numPr>
        <w:tabs>
          <w:tab w:val="clear" w:pos="1440"/>
          <w:tab w:val="num" w:pos="1134"/>
        </w:tabs>
        <w:spacing w:line="216" w:lineRule="auto"/>
        <w:ind w:right="73" w:hanging="731"/>
        <w:jc w:val="both"/>
      </w:pPr>
      <w:r w:rsidRPr="00FF3AD9">
        <w:rPr>
          <w:rFonts w:ascii="Arial" w:eastAsiaTheme="minorEastAsia" w:hAnsi="Arial" w:cs="Arial"/>
          <w:kern w:val="24"/>
        </w:rPr>
        <w:t>Pren</w:t>
      </w:r>
      <w:r w:rsidR="002E1EF5">
        <w:rPr>
          <w:rFonts w:ascii="Arial" w:eastAsiaTheme="minorEastAsia" w:hAnsi="Arial" w:cs="Arial"/>
          <w:kern w:val="24"/>
        </w:rPr>
        <w:t xml:space="preserve">dre </w:t>
      </w:r>
      <w:r w:rsidRPr="00FF3AD9">
        <w:rPr>
          <w:rFonts w:ascii="Arial" w:eastAsiaTheme="minorEastAsia" w:hAnsi="Arial" w:cs="Arial"/>
          <w:kern w:val="24"/>
        </w:rPr>
        <w:t>bien soin du parcours</w:t>
      </w:r>
    </w:p>
    <w:p w14:paraId="2CBD1B95" w14:textId="77777777" w:rsidR="002E1EF5" w:rsidRPr="00FF3AD9" w:rsidRDefault="002E1EF5" w:rsidP="002E1EF5">
      <w:pPr>
        <w:pStyle w:val="Paragraphedeliste"/>
        <w:spacing w:line="216" w:lineRule="auto"/>
        <w:ind w:left="1440" w:right="73"/>
        <w:jc w:val="both"/>
      </w:pPr>
    </w:p>
    <w:p w14:paraId="6BFF1B62" w14:textId="67EA08F9" w:rsidR="00C51FEB" w:rsidRDefault="00AC1B0D" w:rsidP="001131CE">
      <w:pPr>
        <w:pStyle w:val="NormalWeb"/>
        <w:spacing w:before="0" w:beforeAutospacing="0" w:after="0" w:afterAutospacing="0"/>
        <w:ind w:right="73"/>
        <w:jc w:val="both"/>
        <w:rPr>
          <w:rFonts w:ascii="Arial" w:eastAsiaTheme="minorEastAsia" w:hAnsi="Arial" w:cs="Arial"/>
          <w:bCs/>
          <w:kern w:val="24"/>
        </w:rPr>
      </w:pPr>
      <w:r>
        <w:rPr>
          <w:rFonts w:ascii="Arial" w:eastAsiaTheme="minorEastAsia" w:hAnsi="Arial" w:cs="Arial"/>
          <w:bCs/>
          <w:kern w:val="24"/>
        </w:rPr>
        <w:t>I</w:t>
      </w:r>
      <w:r w:rsidR="00933BD2">
        <w:rPr>
          <w:rFonts w:ascii="Arial" w:eastAsiaTheme="minorEastAsia" w:hAnsi="Arial" w:cs="Arial"/>
          <w:bCs/>
          <w:kern w:val="24"/>
        </w:rPr>
        <w:t>ls</w:t>
      </w:r>
      <w:r w:rsidR="00C51FEB">
        <w:rPr>
          <w:rFonts w:ascii="Arial" w:eastAsiaTheme="minorEastAsia" w:hAnsi="Arial" w:cs="Arial"/>
          <w:bCs/>
          <w:kern w:val="24"/>
        </w:rPr>
        <w:t xml:space="preserve"> </w:t>
      </w:r>
      <w:r>
        <w:rPr>
          <w:rFonts w:ascii="Arial" w:eastAsiaTheme="minorEastAsia" w:hAnsi="Arial" w:cs="Arial"/>
          <w:bCs/>
          <w:kern w:val="24"/>
        </w:rPr>
        <w:t xml:space="preserve">doivent reconnaître </w:t>
      </w:r>
      <w:r w:rsidR="00933BD2">
        <w:rPr>
          <w:rFonts w:ascii="Arial" w:eastAsiaTheme="minorEastAsia" w:hAnsi="Arial" w:cs="Arial"/>
          <w:bCs/>
          <w:kern w:val="24"/>
        </w:rPr>
        <w:t>leurs infractions</w:t>
      </w:r>
      <w:r w:rsidR="00C51FEB">
        <w:rPr>
          <w:rFonts w:ascii="Arial" w:eastAsiaTheme="minorEastAsia" w:hAnsi="Arial" w:cs="Arial"/>
          <w:bCs/>
          <w:kern w:val="24"/>
        </w:rPr>
        <w:t xml:space="preserve"> aux Règles et applique</w:t>
      </w:r>
      <w:r>
        <w:rPr>
          <w:rFonts w:ascii="Arial" w:eastAsiaTheme="minorEastAsia" w:hAnsi="Arial" w:cs="Arial"/>
          <w:bCs/>
          <w:kern w:val="24"/>
        </w:rPr>
        <w:t>r</w:t>
      </w:r>
      <w:r w:rsidR="00727A58" w:rsidRPr="00727A58">
        <w:rPr>
          <w:rFonts w:ascii="Arial" w:eastAsiaTheme="minorEastAsia" w:hAnsi="Arial" w:cs="Arial"/>
          <w:bCs/>
          <w:kern w:val="24"/>
        </w:rPr>
        <w:t xml:space="preserve"> ho</w:t>
      </w:r>
      <w:r w:rsidR="00727A58">
        <w:rPr>
          <w:rFonts w:ascii="Arial" w:eastAsiaTheme="minorEastAsia" w:hAnsi="Arial" w:cs="Arial"/>
          <w:bCs/>
          <w:kern w:val="24"/>
        </w:rPr>
        <w:t xml:space="preserve">nnêtement </w:t>
      </w:r>
      <w:r w:rsidR="00933BD2">
        <w:rPr>
          <w:rFonts w:ascii="Arial" w:eastAsiaTheme="minorEastAsia" w:hAnsi="Arial" w:cs="Arial"/>
          <w:bCs/>
          <w:kern w:val="24"/>
        </w:rPr>
        <w:t>leurs propres pénalités</w:t>
      </w:r>
      <w:r w:rsidR="00053496">
        <w:rPr>
          <w:rFonts w:ascii="Arial" w:eastAsiaTheme="minorEastAsia" w:hAnsi="Arial" w:cs="Arial"/>
          <w:bCs/>
          <w:kern w:val="24"/>
        </w:rPr>
        <w:t>. S</w:t>
      </w:r>
      <w:r w:rsidR="00A32DD2" w:rsidRPr="00A32DD2">
        <w:rPr>
          <w:rFonts w:ascii="Arial" w:eastAsiaTheme="minorEastAsia" w:hAnsi="Arial" w:cs="Arial"/>
          <w:bCs/>
          <w:kern w:val="24"/>
        </w:rPr>
        <w:t>i un arbitre ou le Comité ne sont pas dispon</w:t>
      </w:r>
      <w:r w:rsidR="00727A58">
        <w:rPr>
          <w:rFonts w:ascii="Arial" w:eastAsiaTheme="minorEastAsia" w:hAnsi="Arial" w:cs="Arial"/>
          <w:bCs/>
          <w:kern w:val="24"/>
        </w:rPr>
        <w:t xml:space="preserve">ibles dans un délai raisonnable, </w:t>
      </w:r>
      <w:r w:rsidR="00C51FEB">
        <w:rPr>
          <w:rFonts w:ascii="Arial" w:eastAsiaTheme="minorEastAsia" w:hAnsi="Arial" w:cs="Arial"/>
          <w:bCs/>
          <w:kern w:val="24"/>
        </w:rPr>
        <w:t>les joueurs doivent décider quoi faire et continuer à jouer.</w:t>
      </w:r>
    </w:p>
    <w:p w14:paraId="34CA6F5F" w14:textId="77777777" w:rsidR="00933BD2" w:rsidRPr="00933BD2" w:rsidRDefault="00933BD2" w:rsidP="00933BD2">
      <w:pPr>
        <w:pStyle w:val="NormalWeb"/>
        <w:spacing w:before="0" w:beforeAutospacing="0" w:after="0" w:afterAutospacing="0"/>
        <w:ind w:right="74"/>
        <w:jc w:val="both"/>
        <w:rPr>
          <w:rFonts w:ascii="Arial" w:eastAsiaTheme="minorEastAsia" w:hAnsi="Arial" w:cs="Arial"/>
          <w:bCs/>
          <w:kern w:val="24"/>
        </w:rPr>
      </w:pPr>
      <w:r w:rsidRPr="00933BD2">
        <w:rPr>
          <w:rFonts w:ascii="Arial" w:eastAsiaTheme="minorEastAsia" w:hAnsi="Arial" w:cs="Arial"/>
          <w:bCs/>
          <w:kern w:val="24"/>
        </w:rPr>
        <w:t>Le joueur peut protéger ses droits en demandant une décision en match play</w:t>
      </w:r>
    </w:p>
    <w:p w14:paraId="551F5139" w14:textId="39A3DF41" w:rsidR="00933BD2" w:rsidRDefault="00933BD2" w:rsidP="00933BD2">
      <w:pPr>
        <w:pStyle w:val="NormalWeb"/>
        <w:spacing w:before="0" w:beforeAutospacing="0" w:after="0" w:afterAutospacing="0"/>
        <w:ind w:right="74"/>
        <w:jc w:val="both"/>
        <w:rPr>
          <w:rFonts w:ascii="Arial" w:eastAsiaTheme="minorEastAsia" w:hAnsi="Arial" w:cs="Arial"/>
          <w:bCs/>
          <w:kern w:val="24"/>
        </w:rPr>
      </w:pPr>
      <w:r w:rsidRPr="00933BD2">
        <w:rPr>
          <w:rFonts w:ascii="Arial" w:eastAsiaTheme="minorEastAsia" w:hAnsi="Arial" w:cs="Arial"/>
          <w:bCs/>
          <w:kern w:val="24"/>
        </w:rPr>
        <w:t>(</w:t>
      </w:r>
      <w:proofErr w:type="gramStart"/>
      <w:r w:rsidRPr="00933BD2">
        <w:rPr>
          <w:rFonts w:ascii="Arial" w:eastAsiaTheme="minorEastAsia" w:hAnsi="Arial" w:cs="Arial"/>
          <w:bCs/>
          <w:kern w:val="24"/>
        </w:rPr>
        <w:t>voir</w:t>
      </w:r>
      <w:proofErr w:type="gramEnd"/>
      <w:r w:rsidRPr="00933BD2">
        <w:rPr>
          <w:rFonts w:ascii="Arial" w:eastAsiaTheme="minorEastAsia" w:hAnsi="Arial" w:cs="Arial"/>
          <w:bCs/>
          <w:kern w:val="24"/>
        </w:rPr>
        <w:t xml:space="preserve"> Règle 20.1b(2)) ou en jouant deux balles en stroke </w:t>
      </w:r>
      <w:proofErr w:type="spellStart"/>
      <w:r w:rsidRPr="00933BD2">
        <w:rPr>
          <w:rFonts w:ascii="Arial" w:eastAsiaTheme="minorEastAsia" w:hAnsi="Arial" w:cs="Arial"/>
          <w:bCs/>
          <w:kern w:val="24"/>
        </w:rPr>
        <w:t>play</w:t>
      </w:r>
      <w:proofErr w:type="spellEnd"/>
      <w:r w:rsidRPr="00933BD2">
        <w:rPr>
          <w:rFonts w:ascii="Arial" w:eastAsiaTheme="minorEastAsia" w:hAnsi="Arial" w:cs="Arial"/>
          <w:bCs/>
          <w:kern w:val="24"/>
        </w:rPr>
        <w:t xml:space="preserve"> (voir Règle 20.1c(3).</w:t>
      </w:r>
    </w:p>
    <w:p w14:paraId="2D7BDD03" w14:textId="77777777" w:rsidR="00933BD2" w:rsidRDefault="00933BD2" w:rsidP="00933BD2">
      <w:pPr>
        <w:pStyle w:val="NormalWeb"/>
        <w:spacing w:before="0" w:beforeAutospacing="0" w:after="0" w:afterAutospacing="0"/>
        <w:ind w:right="73"/>
        <w:jc w:val="both"/>
        <w:rPr>
          <w:rFonts w:ascii="Arial" w:eastAsiaTheme="minorEastAsia" w:hAnsi="Arial" w:cs="Arial"/>
          <w:bCs/>
          <w:kern w:val="24"/>
        </w:rPr>
      </w:pPr>
    </w:p>
    <w:p w14:paraId="03DA85C0" w14:textId="2595EC73" w:rsidR="00A32DD2" w:rsidRDefault="00A32DD2" w:rsidP="00933BD2">
      <w:pPr>
        <w:pStyle w:val="NormalWeb"/>
        <w:spacing w:before="0" w:beforeAutospacing="0" w:after="0" w:afterAutospacing="0"/>
        <w:ind w:right="73"/>
        <w:jc w:val="both"/>
        <w:rPr>
          <w:rFonts w:ascii="Arial" w:eastAsiaTheme="minorEastAsia" w:hAnsi="Arial" w:cs="Arial"/>
          <w:bCs/>
          <w:kern w:val="24"/>
        </w:rPr>
      </w:pPr>
      <w:r w:rsidRPr="00A32DD2">
        <w:rPr>
          <w:rFonts w:ascii="Arial" w:eastAsiaTheme="minorEastAsia" w:hAnsi="Arial" w:cs="Arial"/>
          <w:bCs/>
          <w:kern w:val="24"/>
        </w:rPr>
        <w:t>Si vous savez ou croyez qu'un autre joueur a enfreint les Règles et que ce dernier n'en a pas conscience ou l'ignore, vous devriez en informer cet autre joueur, son marqueur, un arbitre ou le Comité. Vous devriez faire cela rapidement, et assurément avant que le joueur ne rende sa carte de score. Si vous ne le faisiez pas, ce pourrait être une grave faute de comportement passible de disqualification.</w:t>
      </w:r>
    </w:p>
    <w:p w14:paraId="039CC841" w14:textId="30BB1C3D" w:rsidR="00523AA3" w:rsidRDefault="00523AA3" w:rsidP="00933BD2">
      <w:pPr>
        <w:pStyle w:val="NormalWeb"/>
        <w:spacing w:before="0" w:beforeAutospacing="0" w:after="0" w:afterAutospacing="0"/>
        <w:ind w:right="73"/>
        <w:jc w:val="both"/>
        <w:rPr>
          <w:rFonts w:ascii="Arial" w:eastAsiaTheme="minorEastAsia" w:hAnsi="Arial" w:cs="Arial"/>
          <w:bCs/>
          <w:kern w:val="24"/>
        </w:rPr>
      </w:pPr>
    </w:p>
    <w:p w14:paraId="15371399" w14:textId="4E125618" w:rsidR="00523AA3" w:rsidRPr="00523AA3" w:rsidRDefault="00174214" w:rsidP="00933BD2">
      <w:pPr>
        <w:pStyle w:val="NormalWeb"/>
        <w:spacing w:before="0" w:beforeAutospacing="0" w:after="0" w:afterAutospacing="0"/>
        <w:ind w:right="73"/>
        <w:jc w:val="both"/>
        <w:rPr>
          <w:rFonts w:ascii="Arial" w:eastAsiaTheme="minorEastAsia" w:hAnsi="Arial" w:cs="Arial"/>
          <w:bCs/>
          <w:color w:val="FF0000"/>
          <w:kern w:val="24"/>
        </w:rPr>
      </w:pPr>
      <w:r w:rsidRPr="00BC748C">
        <w:rPr>
          <w:rFonts w:ascii="Arial" w:eastAsiaTheme="minorEastAsia" w:hAnsi="Arial" w:cs="Arial"/>
          <w:b/>
          <w:color w:val="FF0000"/>
          <w:kern w:val="24"/>
        </w:rPr>
        <w:t>S.M.</w:t>
      </w:r>
      <w:r>
        <w:rPr>
          <w:rFonts w:ascii="Arial" w:eastAsiaTheme="minorEastAsia" w:hAnsi="Arial" w:cs="Arial"/>
          <w:bCs/>
          <w:color w:val="FF0000"/>
          <w:kern w:val="24"/>
        </w:rPr>
        <w:t xml:space="preserve"> </w:t>
      </w:r>
      <w:r w:rsidR="00523AA3" w:rsidRPr="00523AA3">
        <w:rPr>
          <w:rFonts w:ascii="Arial" w:eastAsiaTheme="minorEastAsia" w:hAnsi="Arial" w:cs="Arial"/>
          <w:bCs/>
          <w:color w:val="FF0000"/>
          <w:kern w:val="24"/>
        </w:rPr>
        <w:t xml:space="preserve">Combien </w:t>
      </w:r>
      <w:r w:rsidR="00523AA3">
        <w:rPr>
          <w:rFonts w:ascii="Arial" w:eastAsiaTheme="minorEastAsia" w:hAnsi="Arial" w:cs="Arial"/>
          <w:bCs/>
          <w:color w:val="FF0000"/>
          <w:kern w:val="24"/>
        </w:rPr>
        <w:t>y</w:t>
      </w:r>
      <w:r w:rsidR="00523AA3" w:rsidRPr="00523AA3">
        <w:rPr>
          <w:rFonts w:ascii="Arial" w:eastAsiaTheme="minorEastAsia" w:hAnsi="Arial" w:cs="Arial"/>
          <w:bCs/>
          <w:color w:val="FF0000"/>
          <w:kern w:val="24"/>
        </w:rPr>
        <w:t xml:space="preserve"> a</w:t>
      </w:r>
      <w:r w:rsidR="00523AA3">
        <w:rPr>
          <w:rFonts w:ascii="Arial" w:eastAsiaTheme="minorEastAsia" w:hAnsi="Arial" w:cs="Arial"/>
          <w:bCs/>
          <w:color w:val="FF0000"/>
          <w:kern w:val="24"/>
        </w:rPr>
        <w:t>-</w:t>
      </w:r>
      <w:r w:rsidR="00523AA3" w:rsidRPr="00523AA3">
        <w:rPr>
          <w:rFonts w:ascii="Arial" w:eastAsiaTheme="minorEastAsia" w:hAnsi="Arial" w:cs="Arial"/>
          <w:bCs/>
          <w:color w:val="FF0000"/>
          <w:kern w:val="24"/>
        </w:rPr>
        <w:t xml:space="preserve"> t </w:t>
      </w:r>
      <w:r w:rsidR="00523AA3">
        <w:rPr>
          <w:rFonts w:ascii="Arial" w:eastAsiaTheme="minorEastAsia" w:hAnsi="Arial" w:cs="Arial"/>
          <w:bCs/>
          <w:color w:val="FF0000"/>
          <w:kern w:val="24"/>
        </w:rPr>
        <w:t>-</w:t>
      </w:r>
      <w:r w:rsidR="00523AA3" w:rsidRPr="00523AA3">
        <w:rPr>
          <w:rFonts w:ascii="Arial" w:eastAsiaTheme="minorEastAsia" w:hAnsi="Arial" w:cs="Arial"/>
          <w:bCs/>
          <w:color w:val="FF0000"/>
          <w:kern w:val="24"/>
        </w:rPr>
        <w:t>il de règles fondamentales à connaître ?</w:t>
      </w:r>
    </w:p>
    <w:p w14:paraId="7149B911" w14:textId="77777777" w:rsidR="00A32DD2" w:rsidRDefault="00A32DD2" w:rsidP="001131CE">
      <w:pPr>
        <w:pStyle w:val="NormalWeb"/>
        <w:spacing w:before="0" w:beforeAutospacing="0" w:after="0" w:afterAutospacing="0"/>
        <w:ind w:right="73"/>
        <w:jc w:val="both"/>
        <w:rPr>
          <w:rFonts w:ascii="Arial" w:eastAsiaTheme="minorEastAsia" w:hAnsi="Arial" w:cs="Arial"/>
          <w:bCs/>
          <w:kern w:val="24"/>
        </w:rPr>
      </w:pPr>
    </w:p>
    <w:p w14:paraId="60165739" w14:textId="450DC480" w:rsidR="00FC6429" w:rsidRDefault="00174214" w:rsidP="001131CE">
      <w:pPr>
        <w:tabs>
          <w:tab w:val="num" w:pos="1134"/>
        </w:tabs>
        <w:spacing w:line="216" w:lineRule="auto"/>
        <w:ind w:right="73"/>
        <w:jc w:val="both"/>
        <w:rPr>
          <w:rFonts w:ascii="Arial" w:hAnsi="Arial" w:cs="Arial"/>
          <w:sz w:val="24"/>
          <w:szCs w:val="24"/>
        </w:rPr>
      </w:pPr>
      <w:r w:rsidRPr="00174214">
        <w:rPr>
          <w:rFonts w:ascii="Arial" w:hAnsi="Arial" w:cs="Arial"/>
          <w:b/>
          <w:bCs/>
          <w:sz w:val="24"/>
          <w:szCs w:val="24"/>
        </w:rPr>
        <w:t>JC. L</w:t>
      </w:r>
      <w:r>
        <w:rPr>
          <w:rFonts w:ascii="Arial" w:hAnsi="Arial" w:cs="Arial"/>
          <w:sz w:val="24"/>
          <w:szCs w:val="24"/>
        </w:rPr>
        <w:t xml:space="preserve"> </w:t>
      </w:r>
      <w:r w:rsidR="008F7AB1">
        <w:rPr>
          <w:rFonts w:ascii="Arial" w:hAnsi="Arial" w:cs="Arial"/>
          <w:sz w:val="24"/>
          <w:szCs w:val="24"/>
        </w:rPr>
        <w:t xml:space="preserve">  </w:t>
      </w:r>
      <w:r w:rsidR="00FC6429" w:rsidRPr="008F7AB1">
        <w:rPr>
          <w:rFonts w:ascii="Arial" w:hAnsi="Arial" w:cs="Arial"/>
          <w:b/>
          <w:bCs/>
          <w:sz w:val="24"/>
          <w:szCs w:val="24"/>
        </w:rPr>
        <w:t xml:space="preserve">Il y a </w:t>
      </w:r>
      <w:r w:rsidR="00053496" w:rsidRPr="008F7AB1">
        <w:rPr>
          <w:rFonts w:ascii="Arial" w:hAnsi="Arial" w:cs="Arial"/>
          <w:b/>
          <w:bCs/>
          <w:sz w:val="24"/>
          <w:szCs w:val="24"/>
        </w:rPr>
        <w:t>24 règles</w:t>
      </w:r>
      <w:r w:rsidR="00FC6429" w:rsidRPr="008F7AB1">
        <w:rPr>
          <w:rFonts w:ascii="Arial" w:hAnsi="Arial" w:cs="Arial"/>
          <w:b/>
          <w:bCs/>
          <w:sz w:val="24"/>
          <w:szCs w:val="24"/>
        </w:rPr>
        <w:t>.</w:t>
      </w:r>
    </w:p>
    <w:p w14:paraId="344DA25C" w14:textId="5AA0A9A1" w:rsidR="00FF3AD9" w:rsidRPr="00FF3AD9" w:rsidRDefault="00FC6429" w:rsidP="001131CE">
      <w:pPr>
        <w:tabs>
          <w:tab w:val="num" w:pos="1134"/>
        </w:tabs>
        <w:spacing w:line="216" w:lineRule="auto"/>
        <w:ind w:right="73"/>
        <w:jc w:val="both"/>
        <w:rPr>
          <w:rFonts w:ascii="Arial" w:hAnsi="Arial" w:cs="Arial"/>
          <w:sz w:val="24"/>
          <w:szCs w:val="24"/>
        </w:rPr>
      </w:pPr>
      <w:r>
        <w:rPr>
          <w:rFonts w:ascii="Arial" w:hAnsi="Arial" w:cs="Arial"/>
          <w:sz w:val="24"/>
          <w:szCs w:val="24"/>
        </w:rPr>
        <w:t xml:space="preserve">J </w:t>
      </w:r>
      <w:r w:rsidR="00053496">
        <w:rPr>
          <w:rFonts w:ascii="Arial" w:hAnsi="Arial" w:cs="Arial"/>
          <w:sz w:val="24"/>
          <w:szCs w:val="24"/>
        </w:rPr>
        <w:t>’aimerai mettre l’accent sur les a</w:t>
      </w:r>
      <w:r w:rsidR="00FF3AD9" w:rsidRPr="00FF3AD9">
        <w:rPr>
          <w:rFonts w:ascii="Arial" w:hAnsi="Arial" w:cs="Arial"/>
          <w:sz w:val="24"/>
          <w:szCs w:val="24"/>
        </w:rPr>
        <w:t xml:space="preserve">ctions </w:t>
      </w:r>
      <w:r w:rsidR="00053496">
        <w:rPr>
          <w:rFonts w:ascii="Arial" w:hAnsi="Arial" w:cs="Arial"/>
          <w:sz w:val="24"/>
          <w:szCs w:val="24"/>
        </w:rPr>
        <w:t>non</w:t>
      </w:r>
      <w:r w:rsidR="00FF3AD9" w:rsidRPr="00FF3AD9">
        <w:rPr>
          <w:rFonts w:ascii="Arial" w:hAnsi="Arial" w:cs="Arial"/>
          <w:sz w:val="24"/>
          <w:szCs w:val="24"/>
        </w:rPr>
        <w:t xml:space="preserve"> autorisées</w:t>
      </w:r>
      <w:r w:rsidR="00FF3AD9">
        <w:rPr>
          <w:rFonts w:ascii="Arial" w:hAnsi="Arial" w:cs="Arial"/>
          <w:sz w:val="24"/>
          <w:szCs w:val="24"/>
        </w:rPr>
        <w:t> </w:t>
      </w:r>
      <w:r w:rsidR="00053496">
        <w:rPr>
          <w:rFonts w:ascii="Arial" w:hAnsi="Arial" w:cs="Arial"/>
          <w:sz w:val="24"/>
          <w:szCs w:val="24"/>
        </w:rPr>
        <w:t xml:space="preserve">par la </w:t>
      </w:r>
      <w:r w:rsidR="00053496" w:rsidRPr="00174214">
        <w:rPr>
          <w:rFonts w:ascii="Arial" w:hAnsi="Arial" w:cs="Arial"/>
          <w:b/>
          <w:bCs/>
          <w:sz w:val="28"/>
          <w:szCs w:val="28"/>
        </w:rPr>
        <w:t>règle 8.1a.</w:t>
      </w:r>
    </w:p>
    <w:p w14:paraId="215A6D87" w14:textId="07EE8B3F" w:rsidR="00FF3AD9" w:rsidRDefault="00053496" w:rsidP="001131CE">
      <w:pPr>
        <w:tabs>
          <w:tab w:val="num" w:pos="1134"/>
        </w:tabs>
        <w:spacing w:after="0" w:line="240" w:lineRule="auto"/>
        <w:ind w:right="73"/>
        <w:jc w:val="both"/>
        <w:rPr>
          <w:rFonts w:ascii="Arial" w:hAnsi="Arial" w:cs="Arial"/>
          <w:sz w:val="24"/>
          <w:szCs w:val="24"/>
        </w:rPr>
      </w:pPr>
      <w:r>
        <w:rPr>
          <w:rFonts w:ascii="Arial" w:hAnsi="Arial" w:cs="Arial"/>
          <w:sz w:val="24"/>
          <w:szCs w:val="24"/>
        </w:rPr>
        <w:t xml:space="preserve">Vous </w:t>
      </w:r>
      <w:r w:rsidR="00FF3AD9" w:rsidRPr="00FF3AD9">
        <w:rPr>
          <w:rFonts w:ascii="Arial" w:hAnsi="Arial" w:cs="Arial"/>
          <w:sz w:val="24"/>
          <w:szCs w:val="24"/>
        </w:rPr>
        <w:t>ne devez entreprendre aucune des actions suivantes si elles améliorent</w:t>
      </w:r>
      <w:r w:rsidR="001131CE">
        <w:rPr>
          <w:rFonts w:ascii="Arial" w:hAnsi="Arial" w:cs="Arial"/>
          <w:sz w:val="24"/>
          <w:szCs w:val="24"/>
        </w:rPr>
        <w:t xml:space="preserve"> </w:t>
      </w:r>
      <w:r w:rsidR="00FF3AD9" w:rsidRPr="00FF3AD9">
        <w:rPr>
          <w:rFonts w:ascii="Arial" w:hAnsi="Arial" w:cs="Arial"/>
          <w:sz w:val="24"/>
          <w:szCs w:val="24"/>
        </w:rPr>
        <w:t>les conditions affectant votre coup :</w:t>
      </w:r>
    </w:p>
    <w:p w14:paraId="65609234" w14:textId="77777777" w:rsidR="008B5F02" w:rsidRPr="00FF3AD9" w:rsidRDefault="008B5F02" w:rsidP="001131CE">
      <w:pPr>
        <w:tabs>
          <w:tab w:val="num" w:pos="1134"/>
        </w:tabs>
        <w:spacing w:after="0" w:line="240" w:lineRule="auto"/>
        <w:ind w:right="73"/>
        <w:jc w:val="both"/>
        <w:rPr>
          <w:rFonts w:ascii="Arial" w:hAnsi="Arial" w:cs="Arial"/>
          <w:sz w:val="24"/>
          <w:szCs w:val="24"/>
        </w:rPr>
      </w:pPr>
    </w:p>
    <w:p w14:paraId="53601D1F" w14:textId="77777777" w:rsidR="008B5F02" w:rsidRDefault="00FF3AD9" w:rsidP="008B5F02">
      <w:pPr>
        <w:pStyle w:val="Paragraphedeliste"/>
        <w:numPr>
          <w:ilvl w:val="1"/>
          <w:numId w:val="2"/>
        </w:numPr>
        <w:tabs>
          <w:tab w:val="clear" w:pos="1440"/>
          <w:tab w:val="num" w:pos="1134"/>
        </w:tabs>
        <w:ind w:left="1134" w:right="73" w:hanging="425"/>
        <w:jc w:val="both"/>
        <w:rPr>
          <w:rFonts w:ascii="Arial" w:hAnsi="Arial" w:cs="Arial"/>
        </w:rPr>
      </w:pPr>
      <w:r w:rsidRPr="001131CE">
        <w:rPr>
          <w:rFonts w:ascii="Arial" w:hAnsi="Arial" w:cs="Arial"/>
        </w:rPr>
        <w:t>Déplacer, courber ou casser tout élément naturel poussant ou fixé, ou toute obstruction inamovible, tout élément partie intégrante</w:t>
      </w:r>
      <w:r w:rsidR="001131CE" w:rsidRPr="001131CE">
        <w:rPr>
          <w:rFonts w:ascii="Arial" w:hAnsi="Arial" w:cs="Arial"/>
        </w:rPr>
        <w:t xml:space="preserve"> </w:t>
      </w:r>
      <w:r w:rsidRPr="001131CE">
        <w:rPr>
          <w:rFonts w:ascii="Arial" w:hAnsi="Arial" w:cs="Arial"/>
        </w:rPr>
        <w:t>ou élément de limites, ou toute marque de départ pour la zone de départ en jouant une balle de cette zone.</w:t>
      </w:r>
    </w:p>
    <w:p w14:paraId="2A337120" w14:textId="03C5B93D" w:rsidR="008B5F02" w:rsidRPr="008B5F02" w:rsidRDefault="00FF3AD9" w:rsidP="008B5F02">
      <w:pPr>
        <w:pStyle w:val="Paragraphedeliste"/>
        <w:numPr>
          <w:ilvl w:val="1"/>
          <w:numId w:val="2"/>
        </w:numPr>
        <w:tabs>
          <w:tab w:val="clear" w:pos="1440"/>
          <w:tab w:val="num" w:pos="1134"/>
        </w:tabs>
        <w:ind w:left="1134" w:right="73" w:hanging="425"/>
        <w:jc w:val="both"/>
        <w:rPr>
          <w:rFonts w:ascii="Arial" w:hAnsi="Arial" w:cs="Arial"/>
        </w:rPr>
      </w:pPr>
      <w:r w:rsidRPr="008B5F02">
        <w:rPr>
          <w:rFonts w:ascii="Arial" w:hAnsi="Arial" w:cs="Arial"/>
        </w:rPr>
        <w:t xml:space="preserve">Positionner un détritus ou une obstruction amovible (par ex. pour construire </w:t>
      </w:r>
      <w:proofErr w:type="gramStart"/>
      <w:r w:rsidR="00BC748C" w:rsidRPr="008B5F02">
        <w:rPr>
          <w:rFonts w:ascii="Arial" w:hAnsi="Arial" w:cs="Arial"/>
        </w:rPr>
        <w:t>un</w:t>
      </w:r>
      <w:proofErr w:type="gramEnd"/>
      <w:r w:rsidR="00BC748C" w:rsidRPr="008B5F02">
        <w:rPr>
          <w:rFonts w:ascii="Arial" w:hAnsi="Arial" w:cs="Arial"/>
        </w:rPr>
        <w:t xml:space="preserve"> </w:t>
      </w:r>
      <w:r w:rsidRPr="008B5F02">
        <w:rPr>
          <w:rFonts w:ascii="Arial" w:hAnsi="Arial" w:cs="Arial"/>
        </w:rPr>
        <w:t>stance).</w:t>
      </w:r>
    </w:p>
    <w:p w14:paraId="5C6D3B54" w14:textId="77777777" w:rsidR="001131CE" w:rsidRDefault="00FF3AD9" w:rsidP="001131CE">
      <w:pPr>
        <w:pStyle w:val="Paragraphedeliste"/>
        <w:numPr>
          <w:ilvl w:val="1"/>
          <w:numId w:val="2"/>
        </w:numPr>
        <w:tabs>
          <w:tab w:val="clear" w:pos="1440"/>
          <w:tab w:val="num" w:pos="1134"/>
        </w:tabs>
        <w:ind w:left="1134" w:right="73" w:hanging="425"/>
        <w:jc w:val="both"/>
        <w:rPr>
          <w:rFonts w:ascii="Arial" w:hAnsi="Arial" w:cs="Arial"/>
        </w:rPr>
      </w:pPr>
      <w:r w:rsidRPr="001131CE">
        <w:rPr>
          <w:rFonts w:ascii="Arial" w:hAnsi="Arial" w:cs="Arial"/>
        </w:rPr>
        <w:lastRenderedPageBreak/>
        <w:t>Modifier la surface du sol.</w:t>
      </w:r>
    </w:p>
    <w:p w14:paraId="6589DBE8" w14:textId="77777777" w:rsidR="001131CE" w:rsidRDefault="00FF3AD9" w:rsidP="001131CE">
      <w:pPr>
        <w:pStyle w:val="Paragraphedeliste"/>
        <w:numPr>
          <w:ilvl w:val="1"/>
          <w:numId w:val="2"/>
        </w:numPr>
        <w:tabs>
          <w:tab w:val="clear" w:pos="1440"/>
          <w:tab w:val="num" w:pos="1134"/>
        </w:tabs>
        <w:ind w:left="1134" w:right="73" w:hanging="425"/>
        <w:jc w:val="both"/>
        <w:rPr>
          <w:rFonts w:ascii="Arial" w:hAnsi="Arial" w:cs="Arial"/>
        </w:rPr>
      </w:pPr>
      <w:r w:rsidRPr="001131CE">
        <w:rPr>
          <w:rFonts w:ascii="Arial" w:hAnsi="Arial" w:cs="Arial"/>
        </w:rPr>
        <w:t>Enlever ou tasser du sable ou de la terre meuble.</w:t>
      </w:r>
    </w:p>
    <w:p w14:paraId="74C63DAD" w14:textId="77777777" w:rsidR="00FF3AD9" w:rsidRPr="001131CE" w:rsidRDefault="00FF3AD9" w:rsidP="001131CE">
      <w:pPr>
        <w:pStyle w:val="Paragraphedeliste"/>
        <w:numPr>
          <w:ilvl w:val="1"/>
          <w:numId w:val="2"/>
        </w:numPr>
        <w:tabs>
          <w:tab w:val="clear" w:pos="1440"/>
          <w:tab w:val="num" w:pos="1134"/>
        </w:tabs>
        <w:ind w:left="1134" w:right="73" w:hanging="425"/>
        <w:jc w:val="both"/>
        <w:rPr>
          <w:rFonts w:ascii="Arial" w:hAnsi="Arial" w:cs="Arial"/>
        </w:rPr>
      </w:pPr>
      <w:r w:rsidRPr="001131CE">
        <w:rPr>
          <w:rFonts w:ascii="Arial" w:hAnsi="Arial" w:cs="Arial"/>
        </w:rPr>
        <w:t>Enlever de la rosée, du givre ou de l'eau.</w:t>
      </w:r>
    </w:p>
    <w:p w14:paraId="7439135A" w14:textId="77777777" w:rsidR="00876597" w:rsidRDefault="00876597" w:rsidP="001131CE">
      <w:pPr>
        <w:tabs>
          <w:tab w:val="num" w:pos="1134"/>
        </w:tabs>
        <w:spacing w:after="0" w:line="240" w:lineRule="auto"/>
        <w:ind w:right="73"/>
        <w:jc w:val="both"/>
        <w:rPr>
          <w:rFonts w:ascii="Arial" w:hAnsi="Arial" w:cs="Arial"/>
          <w:sz w:val="24"/>
          <w:szCs w:val="24"/>
        </w:rPr>
      </w:pPr>
    </w:p>
    <w:p w14:paraId="4CA84720" w14:textId="60987162" w:rsidR="00FF3AD9" w:rsidRPr="00876597" w:rsidRDefault="00FF3AD9" w:rsidP="001131CE">
      <w:pPr>
        <w:tabs>
          <w:tab w:val="num" w:pos="1134"/>
        </w:tabs>
        <w:spacing w:after="0" w:line="240" w:lineRule="auto"/>
        <w:ind w:right="73"/>
        <w:jc w:val="both"/>
        <w:rPr>
          <w:rFonts w:ascii="Arial" w:hAnsi="Arial" w:cs="Arial"/>
          <w:i/>
          <w:sz w:val="24"/>
          <w:szCs w:val="24"/>
        </w:rPr>
      </w:pPr>
      <w:r w:rsidRPr="00FF3AD9">
        <w:rPr>
          <w:rFonts w:ascii="Arial" w:hAnsi="Arial" w:cs="Arial"/>
          <w:sz w:val="24"/>
          <w:szCs w:val="24"/>
        </w:rPr>
        <w:t>Pénalité pour infraction à la Règle 8.1a : pénalité générale</w:t>
      </w:r>
      <w:r w:rsidR="00876597">
        <w:rPr>
          <w:rFonts w:ascii="Arial" w:hAnsi="Arial" w:cs="Arial"/>
          <w:sz w:val="24"/>
          <w:szCs w:val="24"/>
        </w:rPr>
        <w:t xml:space="preserve"> </w:t>
      </w:r>
      <w:r w:rsidR="00876597" w:rsidRPr="00876597">
        <w:rPr>
          <w:rFonts w:ascii="Arial" w:hAnsi="Arial" w:cs="Arial"/>
          <w:i/>
          <w:sz w:val="24"/>
          <w:szCs w:val="24"/>
        </w:rPr>
        <w:t>(</w:t>
      </w:r>
      <w:r w:rsidR="003A21F9">
        <w:rPr>
          <w:rFonts w:ascii="Arial" w:hAnsi="Arial" w:cs="Arial"/>
          <w:i/>
          <w:sz w:val="24"/>
          <w:szCs w:val="24"/>
        </w:rPr>
        <w:t>deux</w:t>
      </w:r>
      <w:r w:rsidR="00876597" w:rsidRPr="00876597">
        <w:rPr>
          <w:rFonts w:ascii="Arial" w:hAnsi="Arial" w:cs="Arial"/>
          <w:i/>
          <w:sz w:val="24"/>
          <w:szCs w:val="24"/>
        </w:rPr>
        <w:t xml:space="preserve"> coups de pénalité en stroke play et perte du trou en match play)</w:t>
      </w:r>
      <w:r w:rsidR="00FC6429">
        <w:rPr>
          <w:rFonts w:ascii="Arial" w:hAnsi="Arial" w:cs="Arial"/>
          <w:i/>
          <w:sz w:val="24"/>
          <w:szCs w:val="24"/>
        </w:rPr>
        <w:t>.</w:t>
      </w:r>
    </w:p>
    <w:p w14:paraId="6EBD71F6" w14:textId="77777777" w:rsidR="00FF3AD9" w:rsidRPr="003A21F9" w:rsidRDefault="00FF3AD9" w:rsidP="001131CE">
      <w:pPr>
        <w:tabs>
          <w:tab w:val="num" w:pos="1134"/>
        </w:tabs>
        <w:spacing w:line="216" w:lineRule="auto"/>
        <w:ind w:right="73"/>
        <w:jc w:val="both"/>
        <w:rPr>
          <w:rFonts w:ascii="Arial" w:hAnsi="Arial" w:cs="Arial"/>
          <w:sz w:val="24"/>
          <w:szCs w:val="24"/>
        </w:rPr>
      </w:pPr>
    </w:p>
    <w:p w14:paraId="74C9D450" w14:textId="7677F25E" w:rsidR="003A21F9" w:rsidRDefault="003A21F9" w:rsidP="003A21F9">
      <w:pPr>
        <w:pStyle w:val="Default"/>
        <w:ind w:right="73"/>
        <w:jc w:val="both"/>
      </w:pPr>
      <w:r>
        <w:t xml:space="preserve">La règle </w:t>
      </w:r>
      <w:r w:rsidRPr="003A21F9">
        <w:t xml:space="preserve">8.1b </w:t>
      </w:r>
      <w:r>
        <w:t>nous indique les a</w:t>
      </w:r>
      <w:r w:rsidRPr="003A21F9">
        <w:t>ctions autorisées</w:t>
      </w:r>
      <w:r>
        <w:t xml:space="preserve"> mais là, je vous laisse les réviser en parcourant </w:t>
      </w:r>
      <w:r w:rsidRPr="003A21F9">
        <w:rPr>
          <w:rFonts w:eastAsiaTheme="minorEastAsia"/>
          <w:b/>
          <w:bCs/>
          <w:kern w:val="24"/>
        </w:rPr>
        <w:t>l'Édition du joueur des Règles de Golf</w:t>
      </w:r>
      <w:r>
        <w:rPr>
          <w:rFonts w:eastAsiaTheme="minorEastAsia"/>
          <w:bCs/>
          <w:kern w:val="24"/>
        </w:rPr>
        <w:t xml:space="preserve"> disponible auprès de l’Association sportive du R</w:t>
      </w:r>
      <w:r w:rsidR="008B5F02">
        <w:rPr>
          <w:rFonts w:eastAsiaTheme="minorEastAsia"/>
          <w:bCs/>
          <w:kern w:val="24"/>
        </w:rPr>
        <w:t>ONCEMAY</w:t>
      </w:r>
      <w:r>
        <w:rPr>
          <w:rFonts w:eastAsiaTheme="minorEastAsia"/>
          <w:bCs/>
          <w:kern w:val="24"/>
        </w:rPr>
        <w:t>.</w:t>
      </w:r>
    </w:p>
    <w:p w14:paraId="7DE2FB44" w14:textId="77777777" w:rsidR="003A21F9" w:rsidRPr="003A21F9" w:rsidRDefault="003A21F9" w:rsidP="001131CE">
      <w:pPr>
        <w:tabs>
          <w:tab w:val="num" w:pos="1134"/>
        </w:tabs>
        <w:spacing w:line="216" w:lineRule="auto"/>
        <w:ind w:right="73"/>
        <w:jc w:val="both"/>
        <w:rPr>
          <w:rFonts w:ascii="Arial" w:hAnsi="Arial" w:cs="Arial"/>
          <w:sz w:val="24"/>
          <w:szCs w:val="24"/>
        </w:rPr>
      </w:pPr>
    </w:p>
    <w:sectPr w:rsidR="003A21F9" w:rsidRPr="003A21F9" w:rsidSect="00933BD2">
      <w:pgSz w:w="11907" w:h="16839" w:code="9"/>
      <w:pgMar w:top="1417"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0FC7"/>
    <w:multiLevelType w:val="hybridMultilevel"/>
    <w:tmpl w:val="BFD865D8"/>
    <w:lvl w:ilvl="0" w:tplc="FB50BD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B65AC4"/>
    <w:multiLevelType w:val="hybridMultilevel"/>
    <w:tmpl w:val="3842B912"/>
    <w:lvl w:ilvl="0" w:tplc="6F4E67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F63131"/>
    <w:multiLevelType w:val="hybridMultilevel"/>
    <w:tmpl w:val="A6189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E2217B"/>
    <w:multiLevelType w:val="hybridMultilevel"/>
    <w:tmpl w:val="2CECC910"/>
    <w:lvl w:ilvl="0" w:tplc="F4C84A78">
      <w:start w:val="1"/>
      <w:numFmt w:val="bullet"/>
      <w:lvlText w:val="•"/>
      <w:lvlJc w:val="left"/>
      <w:pPr>
        <w:tabs>
          <w:tab w:val="num" w:pos="720"/>
        </w:tabs>
        <w:ind w:left="720" w:hanging="360"/>
      </w:pPr>
      <w:rPr>
        <w:rFonts w:ascii="Arial" w:hAnsi="Arial" w:hint="default"/>
      </w:rPr>
    </w:lvl>
    <w:lvl w:ilvl="1" w:tplc="4C188AE6">
      <w:start w:val="1"/>
      <w:numFmt w:val="bullet"/>
      <w:lvlText w:val="•"/>
      <w:lvlJc w:val="left"/>
      <w:pPr>
        <w:tabs>
          <w:tab w:val="num" w:pos="1440"/>
        </w:tabs>
        <w:ind w:left="1440" w:hanging="360"/>
      </w:pPr>
      <w:rPr>
        <w:rFonts w:ascii="Arial" w:hAnsi="Arial" w:hint="default"/>
      </w:rPr>
    </w:lvl>
    <w:lvl w:ilvl="2" w:tplc="1714C5A2" w:tentative="1">
      <w:start w:val="1"/>
      <w:numFmt w:val="bullet"/>
      <w:lvlText w:val="•"/>
      <w:lvlJc w:val="left"/>
      <w:pPr>
        <w:tabs>
          <w:tab w:val="num" w:pos="2160"/>
        </w:tabs>
        <w:ind w:left="2160" w:hanging="360"/>
      </w:pPr>
      <w:rPr>
        <w:rFonts w:ascii="Arial" w:hAnsi="Arial" w:hint="default"/>
      </w:rPr>
    </w:lvl>
    <w:lvl w:ilvl="3" w:tplc="6384532E" w:tentative="1">
      <w:start w:val="1"/>
      <w:numFmt w:val="bullet"/>
      <w:lvlText w:val="•"/>
      <w:lvlJc w:val="left"/>
      <w:pPr>
        <w:tabs>
          <w:tab w:val="num" w:pos="2880"/>
        </w:tabs>
        <w:ind w:left="2880" w:hanging="360"/>
      </w:pPr>
      <w:rPr>
        <w:rFonts w:ascii="Arial" w:hAnsi="Arial" w:hint="default"/>
      </w:rPr>
    </w:lvl>
    <w:lvl w:ilvl="4" w:tplc="86726518" w:tentative="1">
      <w:start w:val="1"/>
      <w:numFmt w:val="bullet"/>
      <w:lvlText w:val="•"/>
      <w:lvlJc w:val="left"/>
      <w:pPr>
        <w:tabs>
          <w:tab w:val="num" w:pos="3600"/>
        </w:tabs>
        <w:ind w:left="3600" w:hanging="360"/>
      </w:pPr>
      <w:rPr>
        <w:rFonts w:ascii="Arial" w:hAnsi="Arial" w:hint="default"/>
      </w:rPr>
    </w:lvl>
    <w:lvl w:ilvl="5" w:tplc="ABD829DC" w:tentative="1">
      <w:start w:val="1"/>
      <w:numFmt w:val="bullet"/>
      <w:lvlText w:val="•"/>
      <w:lvlJc w:val="left"/>
      <w:pPr>
        <w:tabs>
          <w:tab w:val="num" w:pos="4320"/>
        </w:tabs>
        <w:ind w:left="4320" w:hanging="360"/>
      </w:pPr>
      <w:rPr>
        <w:rFonts w:ascii="Arial" w:hAnsi="Arial" w:hint="default"/>
      </w:rPr>
    </w:lvl>
    <w:lvl w:ilvl="6" w:tplc="5D4CC448" w:tentative="1">
      <w:start w:val="1"/>
      <w:numFmt w:val="bullet"/>
      <w:lvlText w:val="•"/>
      <w:lvlJc w:val="left"/>
      <w:pPr>
        <w:tabs>
          <w:tab w:val="num" w:pos="5040"/>
        </w:tabs>
        <w:ind w:left="5040" w:hanging="360"/>
      </w:pPr>
      <w:rPr>
        <w:rFonts w:ascii="Arial" w:hAnsi="Arial" w:hint="default"/>
      </w:rPr>
    </w:lvl>
    <w:lvl w:ilvl="7" w:tplc="8AFA21E4" w:tentative="1">
      <w:start w:val="1"/>
      <w:numFmt w:val="bullet"/>
      <w:lvlText w:val="•"/>
      <w:lvlJc w:val="left"/>
      <w:pPr>
        <w:tabs>
          <w:tab w:val="num" w:pos="5760"/>
        </w:tabs>
        <w:ind w:left="5760" w:hanging="360"/>
      </w:pPr>
      <w:rPr>
        <w:rFonts w:ascii="Arial" w:hAnsi="Arial" w:hint="default"/>
      </w:rPr>
    </w:lvl>
    <w:lvl w:ilvl="8" w:tplc="93803BCA" w:tentative="1">
      <w:start w:val="1"/>
      <w:numFmt w:val="bullet"/>
      <w:lvlText w:val="•"/>
      <w:lvlJc w:val="left"/>
      <w:pPr>
        <w:tabs>
          <w:tab w:val="num" w:pos="6480"/>
        </w:tabs>
        <w:ind w:left="6480" w:hanging="360"/>
      </w:pPr>
      <w:rPr>
        <w:rFonts w:ascii="Arial" w:hAnsi="Arial" w:hint="default"/>
      </w:rPr>
    </w:lvl>
  </w:abstractNum>
  <w:abstractNum w:abstractNumId="4">
    <w:nsid w:val="68B23777"/>
    <w:multiLevelType w:val="hybridMultilevel"/>
    <w:tmpl w:val="2FAE8308"/>
    <w:lvl w:ilvl="0" w:tplc="5192DA12">
      <w:start w:val="1"/>
      <w:numFmt w:val="bullet"/>
      <w:lvlText w:val="•"/>
      <w:lvlJc w:val="left"/>
      <w:pPr>
        <w:tabs>
          <w:tab w:val="num" w:pos="720"/>
        </w:tabs>
        <w:ind w:left="720" w:hanging="360"/>
      </w:pPr>
      <w:rPr>
        <w:rFonts w:ascii="Arial" w:hAnsi="Arial" w:hint="default"/>
      </w:rPr>
    </w:lvl>
    <w:lvl w:ilvl="1" w:tplc="A3DA85E6">
      <w:start w:val="1"/>
      <w:numFmt w:val="bullet"/>
      <w:lvlText w:val="•"/>
      <w:lvlJc w:val="left"/>
      <w:pPr>
        <w:tabs>
          <w:tab w:val="num" w:pos="1440"/>
        </w:tabs>
        <w:ind w:left="1440" w:hanging="360"/>
      </w:pPr>
      <w:rPr>
        <w:rFonts w:ascii="Arial" w:hAnsi="Arial" w:hint="default"/>
      </w:rPr>
    </w:lvl>
    <w:lvl w:ilvl="2" w:tplc="3790195E" w:tentative="1">
      <w:start w:val="1"/>
      <w:numFmt w:val="bullet"/>
      <w:lvlText w:val="•"/>
      <w:lvlJc w:val="left"/>
      <w:pPr>
        <w:tabs>
          <w:tab w:val="num" w:pos="2160"/>
        </w:tabs>
        <w:ind w:left="2160" w:hanging="360"/>
      </w:pPr>
      <w:rPr>
        <w:rFonts w:ascii="Arial" w:hAnsi="Arial" w:hint="default"/>
      </w:rPr>
    </w:lvl>
    <w:lvl w:ilvl="3" w:tplc="AA143EA0" w:tentative="1">
      <w:start w:val="1"/>
      <w:numFmt w:val="bullet"/>
      <w:lvlText w:val="•"/>
      <w:lvlJc w:val="left"/>
      <w:pPr>
        <w:tabs>
          <w:tab w:val="num" w:pos="2880"/>
        </w:tabs>
        <w:ind w:left="2880" w:hanging="360"/>
      </w:pPr>
      <w:rPr>
        <w:rFonts w:ascii="Arial" w:hAnsi="Arial" w:hint="default"/>
      </w:rPr>
    </w:lvl>
    <w:lvl w:ilvl="4" w:tplc="D5689512" w:tentative="1">
      <w:start w:val="1"/>
      <w:numFmt w:val="bullet"/>
      <w:lvlText w:val="•"/>
      <w:lvlJc w:val="left"/>
      <w:pPr>
        <w:tabs>
          <w:tab w:val="num" w:pos="3600"/>
        </w:tabs>
        <w:ind w:left="3600" w:hanging="360"/>
      </w:pPr>
      <w:rPr>
        <w:rFonts w:ascii="Arial" w:hAnsi="Arial" w:hint="default"/>
      </w:rPr>
    </w:lvl>
    <w:lvl w:ilvl="5" w:tplc="3F18DB00" w:tentative="1">
      <w:start w:val="1"/>
      <w:numFmt w:val="bullet"/>
      <w:lvlText w:val="•"/>
      <w:lvlJc w:val="left"/>
      <w:pPr>
        <w:tabs>
          <w:tab w:val="num" w:pos="4320"/>
        </w:tabs>
        <w:ind w:left="4320" w:hanging="360"/>
      </w:pPr>
      <w:rPr>
        <w:rFonts w:ascii="Arial" w:hAnsi="Arial" w:hint="default"/>
      </w:rPr>
    </w:lvl>
    <w:lvl w:ilvl="6" w:tplc="15C475BE" w:tentative="1">
      <w:start w:val="1"/>
      <w:numFmt w:val="bullet"/>
      <w:lvlText w:val="•"/>
      <w:lvlJc w:val="left"/>
      <w:pPr>
        <w:tabs>
          <w:tab w:val="num" w:pos="5040"/>
        </w:tabs>
        <w:ind w:left="5040" w:hanging="360"/>
      </w:pPr>
      <w:rPr>
        <w:rFonts w:ascii="Arial" w:hAnsi="Arial" w:hint="default"/>
      </w:rPr>
    </w:lvl>
    <w:lvl w:ilvl="7" w:tplc="62B07494" w:tentative="1">
      <w:start w:val="1"/>
      <w:numFmt w:val="bullet"/>
      <w:lvlText w:val="•"/>
      <w:lvlJc w:val="left"/>
      <w:pPr>
        <w:tabs>
          <w:tab w:val="num" w:pos="5760"/>
        </w:tabs>
        <w:ind w:left="5760" w:hanging="360"/>
      </w:pPr>
      <w:rPr>
        <w:rFonts w:ascii="Arial" w:hAnsi="Arial" w:hint="default"/>
      </w:rPr>
    </w:lvl>
    <w:lvl w:ilvl="8" w:tplc="B26415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45"/>
    <w:rsid w:val="00053496"/>
    <w:rsid w:val="000D40DD"/>
    <w:rsid w:val="000F4DDD"/>
    <w:rsid w:val="001074D2"/>
    <w:rsid w:val="001131CE"/>
    <w:rsid w:val="00174214"/>
    <w:rsid w:val="001C4845"/>
    <w:rsid w:val="001C61AE"/>
    <w:rsid w:val="0020139B"/>
    <w:rsid w:val="00294400"/>
    <w:rsid w:val="002D1509"/>
    <w:rsid w:val="002D4EF9"/>
    <w:rsid w:val="002E1EF5"/>
    <w:rsid w:val="003A21F9"/>
    <w:rsid w:val="003A2F04"/>
    <w:rsid w:val="003C41B2"/>
    <w:rsid w:val="003F7DDF"/>
    <w:rsid w:val="004C41B2"/>
    <w:rsid w:val="00504DD9"/>
    <w:rsid w:val="00523AA3"/>
    <w:rsid w:val="00727A58"/>
    <w:rsid w:val="00741360"/>
    <w:rsid w:val="00743A7B"/>
    <w:rsid w:val="00764AA5"/>
    <w:rsid w:val="008431A6"/>
    <w:rsid w:val="00876597"/>
    <w:rsid w:val="008B5F02"/>
    <w:rsid w:val="008F7AB1"/>
    <w:rsid w:val="00933BD2"/>
    <w:rsid w:val="00946F0F"/>
    <w:rsid w:val="009E10D8"/>
    <w:rsid w:val="00A32DD2"/>
    <w:rsid w:val="00AC1B0D"/>
    <w:rsid w:val="00B22DF3"/>
    <w:rsid w:val="00B273CE"/>
    <w:rsid w:val="00B71D51"/>
    <w:rsid w:val="00BB47B0"/>
    <w:rsid w:val="00BC748C"/>
    <w:rsid w:val="00C51FEB"/>
    <w:rsid w:val="00C81BBA"/>
    <w:rsid w:val="00C82E52"/>
    <w:rsid w:val="00C916A1"/>
    <w:rsid w:val="00CA0F9A"/>
    <w:rsid w:val="00D54E21"/>
    <w:rsid w:val="00DE0211"/>
    <w:rsid w:val="00DE1DE8"/>
    <w:rsid w:val="00E5784E"/>
    <w:rsid w:val="00FB16E1"/>
    <w:rsid w:val="00FC6429"/>
    <w:rsid w:val="00FF3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87F6"/>
  <w15:chartTrackingRefBased/>
  <w15:docId w15:val="{46818DCC-A15C-4EFB-87E8-4D33AA53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4845"/>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CA0F9A"/>
    <w:rPr>
      <w:b/>
      <w:bCs/>
    </w:rPr>
  </w:style>
  <w:style w:type="paragraph" w:styleId="NormalWeb">
    <w:name w:val="Normal (Web)"/>
    <w:basedOn w:val="Normal"/>
    <w:uiPriority w:val="99"/>
    <w:semiHidden/>
    <w:unhideWhenUsed/>
    <w:rsid w:val="00C81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81BBA"/>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91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1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8691">
      <w:bodyDiv w:val="1"/>
      <w:marLeft w:val="0"/>
      <w:marRight w:val="0"/>
      <w:marTop w:val="0"/>
      <w:marBottom w:val="0"/>
      <w:divBdr>
        <w:top w:val="none" w:sz="0" w:space="0" w:color="auto"/>
        <w:left w:val="none" w:sz="0" w:space="0" w:color="auto"/>
        <w:bottom w:val="none" w:sz="0" w:space="0" w:color="auto"/>
        <w:right w:val="none" w:sz="0" w:space="0" w:color="auto"/>
      </w:divBdr>
      <w:divsChild>
        <w:div w:id="1769540152">
          <w:marLeft w:val="1440"/>
          <w:marRight w:val="0"/>
          <w:marTop w:val="100"/>
          <w:marBottom w:val="0"/>
          <w:divBdr>
            <w:top w:val="none" w:sz="0" w:space="0" w:color="auto"/>
            <w:left w:val="none" w:sz="0" w:space="0" w:color="auto"/>
            <w:bottom w:val="none" w:sz="0" w:space="0" w:color="auto"/>
            <w:right w:val="none" w:sz="0" w:space="0" w:color="auto"/>
          </w:divBdr>
        </w:div>
        <w:div w:id="881283924">
          <w:marLeft w:val="1440"/>
          <w:marRight w:val="0"/>
          <w:marTop w:val="100"/>
          <w:marBottom w:val="0"/>
          <w:divBdr>
            <w:top w:val="none" w:sz="0" w:space="0" w:color="auto"/>
            <w:left w:val="none" w:sz="0" w:space="0" w:color="auto"/>
            <w:bottom w:val="none" w:sz="0" w:space="0" w:color="auto"/>
            <w:right w:val="none" w:sz="0" w:space="0" w:color="auto"/>
          </w:divBdr>
        </w:div>
        <w:div w:id="377507846">
          <w:marLeft w:val="1440"/>
          <w:marRight w:val="0"/>
          <w:marTop w:val="100"/>
          <w:marBottom w:val="0"/>
          <w:divBdr>
            <w:top w:val="none" w:sz="0" w:space="0" w:color="auto"/>
            <w:left w:val="none" w:sz="0" w:space="0" w:color="auto"/>
            <w:bottom w:val="none" w:sz="0" w:space="0" w:color="auto"/>
            <w:right w:val="none" w:sz="0" w:space="0" w:color="auto"/>
          </w:divBdr>
        </w:div>
      </w:divsChild>
    </w:div>
    <w:div w:id="930547208">
      <w:bodyDiv w:val="1"/>
      <w:marLeft w:val="0"/>
      <w:marRight w:val="0"/>
      <w:marTop w:val="0"/>
      <w:marBottom w:val="0"/>
      <w:divBdr>
        <w:top w:val="none" w:sz="0" w:space="0" w:color="auto"/>
        <w:left w:val="none" w:sz="0" w:space="0" w:color="auto"/>
        <w:bottom w:val="none" w:sz="0" w:space="0" w:color="auto"/>
        <w:right w:val="none" w:sz="0" w:space="0" w:color="auto"/>
      </w:divBdr>
      <w:divsChild>
        <w:div w:id="1765613945">
          <w:marLeft w:val="1440"/>
          <w:marRight w:val="0"/>
          <w:marTop w:val="100"/>
          <w:marBottom w:val="0"/>
          <w:divBdr>
            <w:top w:val="none" w:sz="0" w:space="0" w:color="auto"/>
            <w:left w:val="none" w:sz="0" w:space="0" w:color="auto"/>
            <w:bottom w:val="none" w:sz="0" w:space="0" w:color="auto"/>
            <w:right w:val="none" w:sz="0" w:space="0" w:color="auto"/>
          </w:divBdr>
        </w:div>
        <w:div w:id="2025134268">
          <w:marLeft w:val="1440"/>
          <w:marRight w:val="0"/>
          <w:marTop w:val="100"/>
          <w:marBottom w:val="0"/>
          <w:divBdr>
            <w:top w:val="none" w:sz="0" w:space="0" w:color="auto"/>
            <w:left w:val="none" w:sz="0" w:space="0" w:color="auto"/>
            <w:bottom w:val="none" w:sz="0" w:space="0" w:color="auto"/>
            <w:right w:val="none" w:sz="0" w:space="0" w:color="auto"/>
          </w:divBdr>
        </w:div>
        <w:div w:id="1528327717">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jean_claude Levet</dc:creator>
  <cp:keywords/>
  <dc:description/>
  <cp:lastModifiedBy>Regis Tripier</cp:lastModifiedBy>
  <cp:revision>2</cp:revision>
  <cp:lastPrinted>2021-11-04T20:26:00Z</cp:lastPrinted>
  <dcterms:created xsi:type="dcterms:W3CDTF">2022-01-10T22:29:00Z</dcterms:created>
  <dcterms:modified xsi:type="dcterms:W3CDTF">2022-01-10T22:29:00Z</dcterms:modified>
</cp:coreProperties>
</file>